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4D" w:rsidRPr="0062774F" w:rsidRDefault="00EC0C79" w:rsidP="00EC0C79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ru-RU"/>
        </w:rPr>
        <w:drawing>
          <wp:inline distT="0" distB="0" distL="0" distR="0" wp14:anchorId="59043C4C" wp14:editId="128A2686">
            <wp:extent cx="6667500" cy="10668000"/>
            <wp:effectExtent l="0" t="0" r="0" b="0"/>
            <wp:docPr id="4" name="Рисунок 4" descr="C:\Users\Вахитова Флюра\Desktop\Documents\ВСЕ ИЗ РС\Downloads\Гульф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хитова Флюра\Desktop\Documents\ВСЕ ИЗ РС\Downloads\Гульфая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68" cy="10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4D" w:rsidRPr="0062774F" w:rsidRDefault="0074304D" w:rsidP="00A03D5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4304D" w:rsidRPr="0062774F" w:rsidRDefault="0074304D" w:rsidP="0074304D">
      <w:pPr>
        <w:tabs>
          <w:tab w:val="left" w:pos="4597"/>
        </w:tabs>
        <w:jc w:val="center"/>
        <w:rPr>
          <w:rFonts w:ascii="Times New Roman" w:hAnsi="Times New Roman" w:cs="Times New Roman"/>
          <w:b/>
          <w:sz w:val="28"/>
        </w:rPr>
      </w:pPr>
      <w:r w:rsidRPr="0062774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4304D" w:rsidRPr="0062774F" w:rsidRDefault="006A5F70" w:rsidP="006A5F70">
      <w:pPr>
        <w:tabs>
          <w:tab w:val="left" w:pos="4597"/>
        </w:tabs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 xml:space="preserve">     </w:t>
      </w:r>
      <w:proofErr w:type="spellStart"/>
      <w:r w:rsidR="00EC0C79">
        <w:rPr>
          <w:rFonts w:ascii="Times New Roman" w:hAnsi="Times New Roman" w:cs="Times New Roman"/>
        </w:rPr>
        <w:t>Сам</w:t>
      </w:r>
      <w:bookmarkStart w:id="0" w:name="_GoBack"/>
      <w:bookmarkEnd w:id="0"/>
      <w:r w:rsidR="0074304D" w:rsidRPr="0062774F">
        <w:rPr>
          <w:rFonts w:ascii="Times New Roman" w:hAnsi="Times New Roman" w:cs="Times New Roman"/>
        </w:rPr>
        <w:t>обследо</w:t>
      </w:r>
      <w:r w:rsidR="006808F6" w:rsidRPr="0062774F">
        <w:rPr>
          <w:rFonts w:ascii="Times New Roman" w:hAnsi="Times New Roman" w:cs="Times New Roman"/>
        </w:rPr>
        <w:t>вание</w:t>
      </w:r>
      <w:proofErr w:type="spellEnd"/>
      <w:r w:rsidR="006808F6" w:rsidRPr="0062774F">
        <w:rPr>
          <w:rFonts w:ascii="Times New Roman" w:hAnsi="Times New Roman" w:cs="Times New Roman"/>
        </w:rPr>
        <w:t xml:space="preserve">  муниципального бюджетного общеобразовательного учреждения средняя общеобразовательная школа </w:t>
      </w:r>
      <w:proofErr w:type="spellStart"/>
      <w:r w:rsidR="006808F6" w:rsidRPr="0062774F">
        <w:rPr>
          <w:rFonts w:ascii="Times New Roman" w:hAnsi="Times New Roman" w:cs="Times New Roman"/>
        </w:rPr>
        <w:t>с</w:t>
      </w:r>
      <w:proofErr w:type="gramStart"/>
      <w:r w:rsidR="006808F6" w:rsidRPr="0062774F">
        <w:rPr>
          <w:rFonts w:ascii="Times New Roman" w:hAnsi="Times New Roman" w:cs="Times New Roman"/>
        </w:rPr>
        <w:t>.К</w:t>
      </w:r>
      <w:proofErr w:type="gramEnd"/>
      <w:r w:rsidR="006808F6" w:rsidRPr="0062774F">
        <w:rPr>
          <w:rFonts w:ascii="Times New Roman" w:hAnsi="Times New Roman" w:cs="Times New Roman"/>
        </w:rPr>
        <w:t>абакуш</w:t>
      </w:r>
      <w:proofErr w:type="spellEnd"/>
      <w:r w:rsidR="006808F6" w:rsidRPr="0062774F">
        <w:rPr>
          <w:rFonts w:ascii="Times New Roman" w:hAnsi="Times New Roman" w:cs="Times New Roman"/>
        </w:rPr>
        <w:t xml:space="preserve"> </w:t>
      </w:r>
      <w:r w:rsidR="006808F6" w:rsidRPr="0062774F">
        <w:rPr>
          <w:rFonts w:ascii="Times New Roman" w:hAnsi="Times New Roman" w:cs="Times New Roman"/>
          <w:i/>
        </w:rPr>
        <w:t>(далее- Школа</w:t>
      </w:r>
      <w:r w:rsidR="006808F6" w:rsidRPr="0062774F">
        <w:rPr>
          <w:rFonts w:ascii="Times New Roman" w:hAnsi="Times New Roman" w:cs="Times New Roman"/>
        </w:rPr>
        <w:t>)</w:t>
      </w:r>
      <w:r w:rsidR="0074304D" w:rsidRPr="0062774F">
        <w:rPr>
          <w:rFonts w:ascii="Times New Roman" w:hAnsi="Times New Roman" w:cs="Times New Roman"/>
        </w:rPr>
        <w:t xml:space="preserve">  проводилось в соответствии с нормативно-правовой базой:</w:t>
      </w:r>
    </w:p>
    <w:p w:rsidR="0074304D" w:rsidRPr="0062774F" w:rsidRDefault="0074304D" w:rsidP="006A5F70">
      <w:pPr>
        <w:tabs>
          <w:tab w:val="left" w:pos="4597"/>
        </w:tabs>
        <w:spacing w:after="240"/>
        <w:jc w:val="both"/>
        <w:rPr>
          <w:rFonts w:ascii="Times New Roman" w:hAnsi="Times New Roman" w:cs="Times New Roman"/>
          <w:i/>
        </w:rPr>
      </w:pPr>
      <w:r w:rsidRPr="0062774F">
        <w:rPr>
          <w:rFonts w:ascii="Times New Roman" w:hAnsi="Times New Roman" w:cs="Times New Roman"/>
          <w:i/>
        </w:rPr>
        <w:t>- Федеральный закон № 273-ФЗ от 29.12.2012 г. «Об образовании в Российской Федерации» (статья 28 ч. 3 п. 13, статья 29 ч. 2 п. 3);</w:t>
      </w:r>
    </w:p>
    <w:p w:rsidR="0074304D" w:rsidRPr="0062774F" w:rsidRDefault="0074304D" w:rsidP="006A5F70">
      <w:pPr>
        <w:tabs>
          <w:tab w:val="left" w:pos="4597"/>
        </w:tabs>
        <w:spacing w:after="240"/>
        <w:jc w:val="both"/>
        <w:rPr>
          <w:rFonts w:ascii="Times New Roman" w:hAnsi="Times New Roman" w:cs="Times New Roman"/>
          <w:i/>
        </w:rPr>
      </w:pPr>
      <w:r w:rsidRPr="0062774F">
        <w:rPr>
          <w:rFonts w:ascii="Times New Roman" w:hAnsi="Times New Roman" w:cs="Times New Roman"/>
          <w:i/>
        </w:rPr>
        <w:t xml:space="preserve">- Приказ Министерства образования и науки РФ от 14.06.2013 № 462 «Об утверждении порядка проведения </w:t>
      </w:r>
      <w:proofErr w:type="spellStart"/>
      <w:r w:rsidRPr="0062774F">
        <w:rPr>
          <w:rFonts w:ascii="Times New Roman" w:hAnsi="Times New Roman" w:cs="Times New Roman"/>
          <w:i/>
        </w:rPr>
        <w:t>самообследования</w:t>
      </w:r>
      <w:proofErr w:type="spellEnd"/>
      <w:r w:rsidRPr="0062774F">
        <w:rPr>
          <w:rFonts w:ascii="Times New Roman" w:hAnsi="Times New Roman" w:cs="Times New Roman"/>
          <w:i/>
        </w:rPr>
        <w:t xml:space="preserve"> образовательной организацией»;</w:t>
      </w:r>
    </w:p>
    <w:p w:rsidR="0074304D" w:rsidRPr="0062774F" w:rsidRDefault="0074304D" w:rsidP="006A5F70">
      <w:pPr>
        <w:tabs>
          <w:tab w:val="left" w:pos="4597"/>
        </w:tabs>
        <w:spacing w:after="240"/>
        <w:jc w:val="both"/>
        <w:rPr>
          <w:rFonts w:ascii="Times New Roman" w:hAnsi="Times New Roman" w:cs="Times New Roman"/>
          <w:i/>
        </w:rPr>
      </w:pPr>
      <w:r w:rsidRPr="0062774F">
        <w:rPr>
          <w:rFonts w:ascii="Times New Roman" w:hAnsi="Times New Roman" w:cs="Times New Roman"/>
          <w:i/>
        </w:rPr>
        <w:t>- Приказ Министерства образования и науки РФ от 10.12.2013 г. № 1324 «Об утверждении показателей деятельности образовательной организации, подлежащих обследованию»;</w:t>
      </w:r>
    </w:p>
    <w:p w:rsidR="0074304D" w:rsidRPr="0062774F" w:rsidRDefault="0074304D" w:rsidP="006A5F70">
      <w:pPr>
        <w:tabs>
          <w:tab w:val="left" w:pos="4597"/>
        </w:tabs>
        <w:spacing w:after="240"/>
        <w:jc w:val="both"/>
        <w:rPr>
          <w:rFonts w:ascii="Times New Roman" w:hAnsi="Times New Roman" w:cs="Times New Roman"/>
          <w:i/>
        </w:rPr>
      </w:pPr>
      <w:r w:rsidRPr="0062774F">
        <w:rPr>
          <w:rFonts w:ascii="Times New Roman" w:hAnsi="Times New Roman" w:cs="Times New Roman"/>
          <w:i/>
        </w:rPr>
        <w:t>- Приказ Министерства образования и науки РФ от 14.12.2017 г. № 1218 «О внесении изменений в приказ № 432 от 4.06.2013 г.».</w:t>
      </w:r>
    </w:p>
    <w:p w:rsidR="0074304D" w:rsidRPr="0062774F" w:rsidRDefault="0074304D" w:rsidP="006A5F70">
      <w:pPr>
        <w:tabs>
          <w:tab w:val="left" w:pos="4597"/>
        </w:tabs>
        <w:jc w:val="both"/>
        <w:rPr>
          <w:rFonts w:ascii="Times New Roman" w:hAnsi="Times New Roman" w:cs="Times New Roman"/>
        </w:rPr>
      </w:pPr>
      <w:proofErr w:type="spellStart"/>
      <w:r w:rsidRPr="0062774F">
        <w:rPr>
          <w:rFonts w:ascii="Times New Roman" w:hAnsi="Times New Roman" w:cs="Times New Roman"/>
        </w:rPr>
        <w:t>Самообследование</w:t>
      </w:r>
      <w:proofErr w:type="spellEnd"/>
      <w:r w:rsidRPr="0062774F">
        <w:rPr>
          <w:rFonts w:ascii="Times New Roman" w:hAnsi="Times New Roman" w:cs="Times New Roman"/>
        </w:rPr>
        <w:t xml:space="preserve"> проводилось за предшествующий </w:t>
      </w:r>
      <w:r w:rsidR="006A5F70" w:rsidRPr="0062774F">
        <w:rPr>
          <w:rFonts w:ascii="Times New Roman" w:hAnsi="Times New Roman" w:cs="Times New Roman"/>
        </w:rPr>
        <w:t>2018</w:t>
      </w:r>
      <w:r w:rsidRPr="0062774F">
        <w:rPr>
          <w:rFonts w:ascii="Times New Roman" w:hAnsi="Times New Roman" w:cs="Times New Roman"/>
        </w:rPr>
        <w:t xml:space="preserve"> </w:t>
      </w:r>
      <w:r w:rsidR="006A5F70" w:rsidRPr="0062774F">
        <w:rPr>
          <w:rFonts w:ascii="Times New Roman" w:hAnsi="Times New Roman" w:cs="Times New Roman"/>
        </w:rPr>
        <w:t xml:space="preserve">календарный </w:t>
      </w:r>
      <w:r w:rsidRPr="0062774F">
        <w:rPr>
          <w:rFonts w:ascii="Times New Roman" w:hAnsi="Times New Roman" w:cs="Times New Roman"/>
        </w:rPr>
        <w:t>год.</w:t>
      </w:r>
    </w:p>
    <w:p w:rsidR="0074304D" w:rsidRPr="0062774F" w:rsidRDefault="0074304D" w:rsidP="0074304D">
      <w:pPr>
        <w:tabs>
          <w:tab w:val="left" w:pos="4597"/>
        </w:tabs>
        <w:jc w:val="both"/>
        <w:rPr>
          <w:rFonts w:ascii="Times New Roman" w:hAnsi="Times New Roman" w:cs="Times New Roman"/>
        </w:rPr>
      </w:pPr>
    </w:p>
    <w:p w:rsidR="0074304D" w:rsidRPr="0062774F" w:rsidRDefault="0074304D" w:rsidP="0074304D">
      <w:pPr>
        <w:tabs>
          <w:tab w:val="left" w:pos="459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62774F">
        <w:rPr>
          <w:rFonts w:ascii="Times New Roman" w:hAnsi="Times New Roman" w:cs="Times New Roman"/>
          <w:b/>
          <w:bCs/>
          <w:sz w:val="28"/>
        </w:rPr>
        <w:t xml:space="preserve">Структура отчета </w:t>
      </w:r>
      <w:proofErr w:type="spellStart"/>
      <w:r w:rsidRPr="0062774F">
        <w:rPr>
          <w:rFonts w:ascii="Times New Roman" w:hAnsi="Times New Roman" w:cs="Times New Roman"/>
          <w:b/>
          <w:bCs/>
          <w:sz w:val="28"/>
        </w:rPr>
        <w:t>самообследования</w:t>
      </w:r>
      <w:proofErr w:type="spellEnd"/>
      <w:r w:rsidRPr="0062774F">
        <w:rPr>
          <w:rFonts w:ascii="Times New Roman" w:hAnsi="Times New Roman" w:cs="Times New Roman"/>
          <w:b/>
          <w:bCs/>
          <w:sz w:val="28"/>
        </w:rPr>
        <w:t>:</w:t>
      </w:r>
    </w:p>
    <w:p w:rsidR="0074304D" w:rsidRPr="0062774F" w:rsidRDefault="0074304D" w:rsidP="0074304D">
      <w:pPr>
        <w:tabs>
          <w:tab w:val="left" w:pos="4597"/>
        </w:tabs>
        <w:jc w:val="center"/>
        <w:rPr>
          <w:rFonts w:ascii="Times New Roman" w:hAnsi="Times New Roman" w:cs="Times New Roman"/>
          <w:b/>
          <w:bCs/>
        </w:rPr>
      </w:pPr>
    </w:p>
    <w:p w:rsidR="0074304D" w:rsidRPr="0062774F" w:rsidRDefault="006808F6" w:rsidP="006A5F70">
      <w:pPr>
        <w:tabs>
          <w:tab w:val="left" w:pos="4597"/>
        </w:tabs>
        <w:ind w:left="360"/>
        <w:jc w:val="both"/>
        <w:rPr>
          <w:rFonts w:ascii="Times New Roman" w:hAnsi="Times New Roman" w:cs="Times New Roman"/>
          <w:b/>
          <w:bCs/>
        </w:rPr>
      </w:pPr>
      <w:r w:rsidRPr="0062774F">
        <w:rPr>
          <w:rFonts w:ascii="Times New Roman" w:hAnsi="Times New Roman" w:cs="Times New Roman"/>
          <w:b/>
          <w:bCs/>
        </w:rPr>
        <w:t xml:space="preserve">Раздел 1. </w:t>
      </w:r>
      <w:r w:rsidR="0074304D" w:rsidRPr="0062774F">
        <w:rPr>
          <w:rFonts w:ascii="Times New Roman" w:hAnsi="Times New Roman" w:cs="Times New Roman"/>
          <w:b/>
          <w:bCs/>
        </w:rPr>
        <w:t>Аналитическая часть.</w:t>
      </w:r>
    </w:p>
    <w:p w:rsidR="0074304D" w:rsidRPr="0062774F" w:rsidRDefault="0074304D" w:rsidP="006A5F70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Образовательная деятельность.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Система управления организацией.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 xml:space="preserve">Содержание и качество подготовки </w:t>
      </w:r>
      <w:proofErr w:type="gramStart"/>
      <w:r w:rsidRPr="0062774F">
        <w:rPr>
          <w:rFonts w:ascii="Times New Roman" w:hAnsi="Times New Roman" w:cs="Times New Roman"/>
        </w:rPr>
        <w:t>обучающихся</w:t>
      </w:r>
      <w:proofErr w:type="gramEnd"/>
      <w:r w:rsidRPr="0062774F">
        <w:rPr>
          <w:rFonts w:ascii="Times New Roman" w:hAnsi="Times New Roman" w:cs="Times New Roman"/>
        </w:rPr>
        <w:t>. Организация учебного процесса.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Востребованность выпускников.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Качество кадрового обеспечения.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Учебно-методическое обеспечение.</w:t>
      </w:r>
    </w:p>
    <w:p w:rsidR="0074304D" w:rsidRPr="0062774F" w:rsidRDefault="0074304D" w:rsidP="006A5F70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Библиотечно-информационное обеспечение.</w:t>
      </w:r>
    </w:p>
    <w:p w:rsidR="0074304D" w:rsidRPr="0062774F" w:rsidRDefault="0074304D" w:rsidP="006A5F70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Материально-техническая база.</w:t>
      </w:r>
    </w:p>
    <w:p w:rsidR="0074304D" w:rsidRPr="0062774F" w:rsidRDefault="0074304D" w:rsidP="0074304D">
      <w:pPr>
        <w:pStyle w:val="a5"/>
        <w:numPr>
          <w:ilvl w:val="0"/>
          <w:numId w:val="2"/>
        </w:numPr>
        <w:tabs>
          <w:tab w:val="left" w:pos="4597"/>
        </w:tabs>
        <w:contextualSpacing w:val="0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Функционирование внутренней системы оценки качества образования.</w:t>
      </w:r>
    </w:p>
    <w:p w:rsidR="006808F6" w:rsidRPr="0062774F" w:rsidRDefault="006808F6" w:rsidP="006808F6">
      <w:pPr>
        <w:pStyle w:val="a5"/>
        <w:tabs>
          <w:tab w:val="left" w:pos="4597"/>
        </w:tabs>
        <w:ind w:left="1080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74304D" w:rsidRPr="0062774F" w:rsidRDefault="006808F6" w:rsidP="006808F6">
      <w:pPr>
        <w:pStyle w:val="a5"/>
        <w:tabs>
          <w:tab w:val="left" w:pos="4597"/>
        </w:tabs>
        <w:ind w:left="0" w:firstLine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2774F">
        <w:rPr>
          <w:rFonts w:ascii="Times New Roman" w:hAnsi="Times New Roman" w:cs="Times New Roman"/>
          <w:b/>
          <w:bCs/>
        </w:rPr>
        <w:t xml:space="preserve">Раздел 2. </w:t>
      </w:r>
      <w:r w:rsidR="0074304D" w:rsidRPr="0062774F">
        <w:rPr>
          <w:rFonts w:ascii="Times New Roman" w:hAnsi="Times New Roman" w:cs="Times New Roman"/>
          <w:b/>
          <w:bCs/>
        </w:rPr>
        <w:t>Результаты анализа показателей в динамике</w:t>
      </w:r>
    </w:p>
    <w:p w:rsidR="0074304D" w:rsidRPr="0062774F" w:rsidRDefault="00877B95" w:rsidP="00877B95">
      <w:pPr>
        <w:tabs>
          <w:tab w:val="left" w:pos="459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6808F6" w:rsidRPr="0062774F">
        <w:rPr>
          <w:rFonts w:ascii="Times New Roman" w:hAnsi="Times New Roman" w:cs="Times New Roman"/>
          <w:b/>
          <w:bCs/>
        </w:rPr>
        <w:t>Раздел 3. Выводы</w:t>
      </w:r>
    </w:p>
    <w:p w:rsidR="00A03D51" w:rsidRPr="0062774F" w:rsidRDefault="00A03D51" w:rsidP="006808F6">
      <w:pPr>
        <w:rPr>
          <w:rFonts w:ascii="Times New Roman" w:hAnsi="Times New Roman" w:cs="Times New Roman"/>
          <w:b/>
          <w:bCs/>
          <w:szCs w:val="24"/>
        </w:rPr>
      </w:pPr>
    </w:p>
    <w:p w:rsidR="00877B95" w:rsidRDefault="00877B95" w:rsidP="00A03D5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06EA3" w:rsidRPr="0062774F" w:rsidRDefault="006808F6" w:rsidP="00A03D5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774F">
        <w:rPr>
          <w:rFonts w:ascii="Times New Roman" w:hAnsi="Times New Roman" w:cs="Times New Roman"/>
          <w:b/>
          <w:bCs/>
          <w:sz w:val="28"/>
          <w:szCs w:val="24"/>
        </w:rPr>
        <w:t xml:space="preserve">Раздел 1. </w:t>
      </w:r>
      <w:r w:rsidR="00E06EA3" w:rsidRPr="0062774F">
        <w:rPr>
          <w:rFonts w:ascii="Times New Roman" w:hAnsi="Times New Roman" w:cs="Times New Roman"/>
          <w:b/>
          <w:bCs/>
          <w:sz w:val="28"/>
          <w:szCs w:val="24"/>
        </w:rPr>
        <w:t>Аналитическая часть</w:t>
      </w:r>
    </w:p>
    <w:p w:rsidR="006808F6" w:rsidRPr="0062774F" w:rsidRDefault="006A5F70" w:rsidP="006808F6">
      <w:pPr>
        <w:pStyle w:val="a5"/>
        <w:numPr>
          <w:ilvl w:val="0"/>
          <w:numId w:val="5"/>
        </w:numPr>
        <w:ind w:left="0" w:hanging="349"/>
        <w:rPr>
          <w:rFonts w:ascii="Times New Roman" w:hAnsi="Times New Roman" w:cs="Times New Roman"/>
          <w:b/>
          <w:bCs/>
          <w:szCs w:val="24"/>
        </w:rPr>
      </w:pPr>
      <w:r w:rsidRPr="0062774F">
        <w:rPr>
          <w:rFonts w:ascii="Times New Roman" w:hAnsi="Times New Roman" w:cs="Times New Roman"/>
          <w:b/>
          <w:bCs/>
          <w:szCs w:val="24"/>
        </w:rPr>
        <w:t>Образовательная деятельность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E06EA3" w:rsidRPr="0062774F" w:rsidTr="006A5F70">
        <w:trPr>
          <w:trHeight w:val="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A3" w:rsidRPr="0062774F" w:rsidRDefault="00E06EA3" w:rsidP="006A5F7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Муниципальное бюджетное общеобразовательное учреждение </w:t>
            </w:r>
          </w:p>
          <w:p w:rsidR="00E06EA3" w:rsidRPr="0062774F" w:rsidRDefault="00E06EA3" w:rsidP="006A5F7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средняя общеобразовательная школа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62774F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62774F">
              <w:rPr>
                <w:rFonts w:ascii="Times New Roman" w:hAnsi="Times New Roman" w:cs="Times New Roman"/>
                <w:szCs w:val="24"/>
              </w:rPr>
              <w:t>абакуш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муниципального района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Стерлибашевский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район Республики Башкортостан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E06EA3" w:rsidRPr="0062774F" w:rsidTr="006A5F70">
        <w:trPr>
          <w:trHeight w:val="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A3" w:rsidRPr="0062774F" w:rsidRDefault="00D070D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Ильдар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Минегаязович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Суярембетов</w:t>
            </w:r>
            <w:proofErr w:type="spellEnd"/>
          </w:p>
        </w:tc>
      </w:tr>
      <w:tr w:rsidR="00D070D9" w:rsidRPr="0062774F" w:rsidTr="006A5F70">
        <w:trPr>
          <w:trHeight w:val="3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9" w:rsidRPr="0062774F" w:rsidRDefault="00D070D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6804" w:type="dxa"/>
          </w:tcPr>
          <w:p w:rsidR="00D070D9" w:rsidRPr="0062774F" w:rsidRDefault="00D070D9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453189, </w:t>
            </w:r>
            <w:r w:rsidR="00394893" w:rsidRPr="0062774F">
              <w:rPr>
                <w:rFonts w:ascii="Times New Roman" w:hAnsi="Times New Roman" w:cs="Times New Roman"/>
                <w:szCs w:val="24"/>
              </w:rPr>
              <w:t xml:space="preserve">Республика Башкортостан, </w:t>
            </w:r>
            <w:proofErr w:type="spellStart"/>
            <w:r w:rsidR="00394893" w:rsidRPr="0062774F">
              <w:rPr>
                <w:rFonts w:ascii="Times New Roman" w:hAnsi="Times New Roman" w:cs="Times New Roman"/>
                <w:szCs w:val="24"/>
              </w:rPr>
              <w:t>Стерлибашевский</w:t>
            </w:r>
            <w:proofErr w:type="spellEnd"/>
            <w:r w:rsidR="00394893" w:rsidRPr="0062774F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r w:rsidRPr="006277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62774F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62774F">
              <w:rPr>
                <w:rFonts w:ascii="Times New Roman" w:hAnsi="Times New Roman" w:cs="Times New Roman"/>
                <w:szCs w:val="24"/>
              </w:rPr>
              <w:t>абакуш</w:t>
            </w:r>
            <w:proofErr w:type="spellEnd"/>
            <w:r w:rsidR="00394893" w:rsidRPr="0062774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74F">
              <w:rPr>
                <w:rFonts w:ascii="Times New Roman" w:hAnsi="Times New Roman" w:cs="Times New Roman"/>
                <w:szCs w:val="24"/>
              </w:rPr>
              <w:t xml:space="preserve"> улица Центральная 34/7</w:t>
            </w:r>
          </w:p>
        </w:tc>
      </w:tr>
      <w:tr w:rsidR="00D070D9" w:rsidRPr="0062774F" w:rsidTr="006A5F70">
        <w:trPr>
          <w:trHeight w:val="3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9" w:rsidRPr="0062774F" w:rsidRDefault="00D070D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9" w:rsidRPr="0062774F" w:rsidRDefault="00394893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8(34739)2-64-84</w:t>
            </w:r>
          </w:p>
        </w:tc>
      </w:tr>
      <w:tr w:rsidR="00394893" w:rsidRPr="0062774F" w:rsidTr="006A5F70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hideMark/>
          </w:tcPr>
          <w:p w:rsidR="00394893" w:rsidRPr="0062774F" w:rsidRDefault="00536F4F" w:rsidP="000B501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stbkabakush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@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rambler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.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ru</w:t>
              </w:r>
            </w:hyperlink>
            <w:r w:rsidR="00394893" w:rsidRPr="0062774F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hyperlink r:id="rId11" w:history="1"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с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abakush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е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va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@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yandex</w:t>
              </w:r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</w:rPr>
                <w:t>.</w:t>
              </w:r>
              <w:proofErr w:type="spellStart"/>
              <w:r w:rsidR="00394893" w:rsidRPr="0062774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4893" w:rsidRPr="0062774F" w:rsidTr="006A5F70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Администрация муниципального района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Стерлибашевский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район Республики Башкортостан</w:t>
            </w:r>
          </w:p>
        </w:tc>
      </w:tr>
      <w:tr w:rsidR="00394893" w:rsidRPr="0062774F" w:rsidTr="006A5F70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1968 год</w:t>
            </w:r>
          </w:p>
        </w:tc>
      </w:tr>
      <w:tr w:rsidR="00394893" w:rsidRPr="0062774F" w:rsidTr="006A5F70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A660B9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От 07.06.2012 г. №1170  серия 02, №003518</w:t>
            </w:r>
          </w:p>
        </w:tc>
      </w:tr>
      <w:tr w:rsidR="00394893" w:rsidRPr="0062774F" w:rsidTr="006A5F70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6A5F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3" w:rsidRPr="0062774F" w:rsidRDefault="00394893" w:rsidP="000B50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От 04.03.2016 г.</w:t>
            </w:r>
            <w:r w:rsidR="00A660B9" w:rsidRPr="0062774F">
              <w:rPr>
                <w:rFonts w:ascii="Times New Roman" w:hAnsi="Times New Roman" w:cs="Times New Roman"/>
                <w:szCs w:val="24"/>
              </w:rPr>
              <w:t xml:space="preserve"> № 1972, серия 02А02 №0000585</w:t>
            </w:r>
            <w:proofErr w:type="gramStart"/>
            <w:r w:rsidR="00A660B9" w:rsidRPr="0062774F">
              <w:rPr>
                <w:rFonts w:ascii="Times New Roman" w:hAnsi="Times New Roman" w:cs="Times New Roman"/>
                <w:szCs w:val="24"/>
              </w:rPr>
              <w:t xml:space="preserve"> ;</w:t>
            </w:r>
            <w:proofErr w:type="gramEnd"/>
            <w:r w:rsidR="00A660B9" w:rsidRPr="0062774F">
              <w:rPr>
                <w:rFonts w:ascii="Times New Roman" w:hAnsi="Times New Roman" w:cs="Times New Roman"/>
                <w:szCs w:val="24"/>
              </w:rPr>
              <w:t xml:space="preserve"> срок действия: до 4 марта</w:t>
            </w:r>
            <w:r w:rsidRPr="0062774F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A660B9" w:rsidRPr="0062774F">
              <w:rPr>
                <w:rFonts w:ascii="Times New Roman" w:hAnsi="Times New Roman" w:cs="Times New Roman"/>
                <w:szCs w:val="24"/>
              </w:rPr>
              <w:t>8</w:t>
            </w:r>
            <w:r w:rsidRPr="0062774F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</w:tbl>
    <w:p w:rsidR="006808F6" w:rsidRPr="0062774F" w:rsidRDefault="006808F6" w:rsidP="006808F6">
      <w:pPr>
        <w:jc w:val="both"/>
        <w:rPr>
          <w:b/>
          <w:bCs/>
        </w:rPr>
      </w:pPr>
    </w:p>
    <w:p w:rsidR="006808F6" w:rsidRPr="0062774F" w:rsidRDefault="006808F6" w:rsidP="006808F6">
      <w:pPr>
        <w:jc w:val="both"/>
        <w:rPr>
          <w:rFonts w:ascii="Times New Roman" w:hAnsi="Times New Roman" w:cs="Times New Roman"/>
          <w:b/>
          <w:bCs/>
        </w:rPr>
      </w:pPr>
      <w:r w:rsidRPr="0062774F">
        <w:rPr>
          <w:rFonts w:ascii="Times New Roman" w:hAnsi="Times New Roman" w:cs="Times New Roman"/>
          <w:b/>
          <w:bCs/>
        </w:rPr>
        <w:t>Основными целями образовательного учреждения являются:</w:t>
      </w:r>
    </w:p>
    <w:p w:rsidR="006808F6" w:rsidRPr="0062774F" w:rsidRDefault="006808F6" w:rsidP="006808F6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62774F">
        <w:rPr>
          <w:rFonts w:ascii="Times New Roman" w:hAnsi="Times New Roman" w:cs="Times New Roman"/>
          <w:szCs w:val="24"/>
        </w:rPr>
        <w:t>обеспечение гарантии права на образование;</w:t>
      </w:r>
    </w:p>
    <w:p w:rsidR="006808F6" w:rsidRPr="0062774F" w:rsidRDefault="006808F6" w:rsidP="006808F6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62774F">
        <w:rPr>
          <w:rFonts w:ascii="Times New Roman" w:hAnsi="Times New Roman" w:cs="Times New Roman"/>
          <w:szCs w:val="24"/>
        </w:rPr>
        <w:t>осуществление образовательного процесса;</w:t>
      </w:r>
    </w:p>
    <w:p w:rsidR="006808F6" w:rsidRPr="0062774F" w:rsidRDefault="006808F6" w:rsidP="006808F6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62774F">
        <w:rPr>
          <w:rFonts w:ascii="Times New Roman" w:hAnsi="Times New Roman" w:cs="Times New Roman"/>
          <w:szCs w:val="24"/>
        </w:rPr>
        <w:t>формирование общей культуры личности обучающихся на основе усвоения обязательного минимума содержания образовательных программ начального общего и основного общего образования;</w:t>
      </w:r>
    </w:p>
    <w:p w:rsidR="006808F6" w:rsidRPr="0062774F" w:rsidRDefault="006808F6" w:rsidP="006808F6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proofErr w:type="gramStart"/>
      <w:r w:rsidRPr="0062774F">
        <w:rPr>
          <w:rFonts w:ascii="Times New Roman" w:hAnsi="Times New Roman" w:cs="Times New Roman"/>
          <w:szCs w:val="24"/>
        </w:rPr>
        <w:t>создание у обучающихся основы для осознанного выбора и последующего освоения профессиональных образовательных программ, развитие  способностей принимать самостоятельные решения в разных жизненных ситуациях, воспитание социально адаптированной личности, ведущей здоровый образ жизни, имеющей активную жизненную позицию, воспитание гражданственности, трудолюбия, уважения к правам и свободам человека, любви к окружающему миру, Родине, семье, формирование здорового образа жизни.</w:t>
      </w:r>
      <w:proofErr w:type="gramEnd"/>
    </w:p>
    <w:p w:rsidR="00E06EA3" w:rsidRPr="0062774F" w:rsidRDefault="00E06EA3" w:rsidP="006808F6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E226DE" w:rsidRPr="0062774F" w:rsidRDefault="00E226DE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  <w:lang w:val="en-US"/>
        </w:rPr>
        <w:t>II</w:t>
      </w:r>
      <w:proofErr w:type="gramStart"/>
      <w:r w:rsidRPr="0062774F">
        <w:rPr>
          <w:rFonts w:ascii="Times New Roman" w:hAnsi="Times New Roman" w:cs="Times New Roman"/>
          <w:b/>
          <w:szCs w:val="24"/>
        </w:rPr>
        <w:t xml:space="preserve">. </w:t>
      </w:r>
      <w:r w:rsidR="006808F6" w:rsidRPr="0062774F">
        <w:rPr>
          <w:rFonts w:ascii="Times New Roman" w:hAnsi="Times New Roman" w:cs="Times New Roman"/>
          <w:b/>
          <w:szCs w:val="24"/>
        </w:rPr>
        <w:t xml:space="preserve"> </w:t>
      </w:r>
      <w:r w:rsidRPr="0062774F">
        <w:rPr>
          <w:rFonts w:ascii="Times New Roman" w:hAnsi="Times New Roman" w:cs="Times New Roman"/>
          <w:b/>
          <w:szCs w:val="24"/>
        </w:rPr>
        <w:t>Система</w:t>
      </w:r>
      <w:proofErr w:type="gramEnd"/>
      <w:r w:rsidRPr="0062774F">
        <w:rPr>
          <w:rFonts w:ascii="Times New Roman" w:hAnsi="Times New Roman" w:cs="Times New Roman"/>
          <w:b/>
          <w:szCs w:val="24"/>
        </w:rPr>
        <w:t xml:space="preserve"> управления организацией</w:t>
      </w:r>
    </w:p>
    <w:p w:rsidR="00E226DE" w:rsidRPr="0062774F" w:rsidRDefault="00E226DE" w:rsidP="00E226DE">
      <w:pPr>
        <w:ind w:firstLine="360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>Управление Образовательным учреждением осуществляется в соответствии с действующим законодательством и Уставом школы.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lastRenderedPageBreak/>
        <w:t>Управление осуществляется на принципах единоначалия и самоуправления.</w:t>
      </w:r>
    </w:p>
    <w:p w:rsidR="00E06EA3" w:rsidRPr="0062774F" w:rsidRDefault="00E06EA3" w:rsidP="000B501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951"/>
      </w:tblGrid>
      <w:tr w:rsidR="00E06EA3" w:rsidRPr="0062774F" w:rsidTr="0018531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E06EA3" w:rsidRPr="0062774F" w:rsidTr="0018531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06EA3" w:rsidRPr="0062774F" w:rsidTr="0018531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77224B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E06EA3"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овет</w:t>
            </w: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E06EA3" w:rsidRPr="0062774F" w:rsidTr="0018531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E06EA3" w:rsidRPr="0062774F" w:rsidTr="0018531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06EA3" w:rsidRPr="0062774F" w:rsidRDefault="00E06EA3" w:rsidP="000B50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43556" w:rsidRPr="0062774F" w:rsidRDefault="00D11129" w:rsidP="00D11129">
      <w:pPr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 xml:space="preserve">       </w:t>
      </w:r>
    </w:p>
    <w:p w:rsidR="00343556" w:rsidRPr="0062774F" w:rsidRDefault="00343556" w:rsidP="0034355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hAnsi="Times New Roman" w:cs="Times New Roman"/>
        </w:rPr>
        <w:t xml:space="preserve">Высшим должностным лицом Школы  является директор. Педагогический совет – постоянно действующий орган управления МБОУ СОШ </w:t>
      </w:r>
      <w:proofErr w:type="spellStart"/>
      <w:r w:rsidRPr="0062774F">
        <w:rPr>
          <w:rFonts w:ascii="Times New Roman" w:hAnsi="Times New Roman" w:cs="Times New Roman"/>
        </w:rPr>
        <w:t>с</w:t>
      </w:r>
      <w:proofErr w:type="gramStart"/>
      <w:r w:rsidRPr="0062774F">
        <w:rPr>
          <w:rFonts w:ascii="Times New Roman" w:hAnsi="Times New Roman" w:cs="Times New Roman"/>
        </w:rPr>
        <w:t>.К</w:t>
      </w:r>
      <w:proofErr w:type="gramEnd"/>
      <w:r w:rsidRPr="0062774F">
        <w:rPr>
          <w:rFonts w:ascii="Times New Roman" w:hAnsi="Times New Roman" w:cs="Times New Roman"/>
        </w:rPr>
        <w:t>абакуш</w:t>
      </w:r>
      <w:proofErr w:type="spellEnd"/>
      <w:r w:rsidRPr="0062774F">
        <w:rPr>
          <w:rFonts w:ascii="Times New Roman" w:hAnsi="Times New Roman" w:cs="Times New Roman"/>
        </w:rPr>
        <w:t>. Для организации научно-методической работы, совершенствования методического и профессионального мастерства учителей, организации взаимопомощи и обеспечения современных требований к обучению и воспитанию подрастающего поколения в Школе созданы методические структурные объединения: научно-методический совет, методические объединения учителей</w:t>
      </w:r>
      <w:proofErr w:type="gramStart"/>
      <w:r w:rsidRPr="0062774F">
        <w:rPr>
          <w:rFonts w:ascii="Times New Roman" w:hAnsi="Times New Roman" w:cs="Times New Roman"/>
        </w:rPr>
        <w:t xml:space="preserve"> :</w:t>
      </w:r>
      <w:proofErr w:type="gramEnd"/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43556" w:rsidRPr="0062774F" w:rsidRDefault="00343556" w:rsidP="0034355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общих гуманитарных и социально-экономических дисциплин;</w:t>
      </w:r>
    </w:p>
    <w:p w:rsidR="00343556" w:rsidRPr="0062774F" w:rsidRDefault="00343556" w:rsidP="0034355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2774F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gramEnd"/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343556" w:rsidRPr="0062774F" w:rsidRDefault="00343556" w:rsidP="0034355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объединение педагогов начального образования.</w:t>
      </w:r>
    </w:p>
    <w:p w:rsidR="00343556" w:rsidRPr="0062774F" w:rsidRDefault="00343556" w:rsidP="00343556">
      <w:pPr>
        <w:rPr>
          <w:rFonts w:ascii="Times New Roman" w:hAnsi="Times New Roman" w:cs="Times New Roman"/>
        </w:rPr>
      </w:pPr>
    </w:p>
    <w:p w:rsidR="00E226DE" w:rsidRPr="0062774F" w:rsidRDefault="00343556" w:rsidP="00343556">
      <w:pPr>
        <w:ind w:firstLine="360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lastRenderedPageBreak/>
        <w:t>Форм</w:t>
      </w:r>
      <w:r w:rsidR="0007574C" w:rsidRPr="0062774F">
        <w:rPr>
          <w:rFonts w:ascii="Times New Roman" w:hAnsi="Times New Roman" w:cs="Times New Roman"/>
        </w:rPr>
        <w:t xml:space="preserve">ами самоуправления в Школе </w:t>
      </w:r>
      <w:r w:rsidRPr="0062774F">
        <w:rPr>
          <w:rFonts w:ascii="Times New Roman" w:hAnsi="Times New Roman" w:cs="Times New Roman"/>
        </w:rPr>
        <w:t>являются Об</w:t>
      </w:r>
      <w:r w:rsidR="0007574C" w:rsidRPr="0062774F">
        <w:rPr>
          <w:rFonts w:ascii="Times New Roman" w:hAnsi="Times New Roman" w:cs="Times New Roman"/>
        </w:rPr>
        <w:t>щее собрание работников</w:t>
      </w:r>
      <w:r w:rsidRPr="0062774F">
        <w:rPr>
          <w:rFonts w:ascii="Times New Roman" w:hAnsi="Times New Roman" w:cs="Times New Roman"/>
        </w:rPr>
        <w:t>, Педагогический совет. Формой общественного управления является  Совет школы.</w:t>
      </w:r>
    </w:p>
    <w:p w:rsidR="00E06EA3" w:rsidRPr="0062774F" w:rsidRDefault="00E06EA3" w:rsidP="00D11129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62774F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E06EA3" w:rsidRPr="0062774F" w:rsidRDefault="00E06EA3" w:rsidP="000B501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62774F">
        <w:rPr>
          <w:rFonts w:ascii="Times New Roman" w:hAnsi="Times New Roman" w:cs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 w:rsidR="0077224B" w:rsidRPr="0062774F">
        <w:rPr>
          <w:rFonts w:ascii="Times New Roman" w:hAnsi="Times New Roman" w:cs="Times New Roman"/>
          <w:szCs w:val="24"/>
        </w:rPr>
        <w:t>ые графики, расписанием занятий.</w:t>
      </w:r>
      <w:proofErr w:type="gramEnd"/>
    </w:p>
    <w:p w:rsidR="00E06EA3" w:rsidRPr="0062774F" w:rsidRDefault="00E06EA3" w:rsidP="000B501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0B501C" w:rsidRPr="0062774F">
        <w:rPr>
          <w:rFonts w:ascii="Times New Roman" w:hAnsi="Times New Roman" w:cs="Times New Roman"/>
          <w:szCs w:val="24"/>
        </w:rPr>
        <w:t xml:space="preserve">, </w:t>
      </w:r>
      <w:r w:rsidRPr="0062774F">
        <w:rPr>
          <w:rFonts w:ascii="Times New Roman" w:hAnsi="Times New Roman" w:cs="Times New Roman"/>
          <w:szCs w:val="24"/>
        </w:rPr>
        <w:t>5–9 классов – на 5-летний нормативный срок освоения основной образовательной программы основного общего образования (реализация ФГОС ООО</w:t>
      </w:r>
      <w:r w:rsidR="000B501C" w:rsidRPr="0062774F">
        <w:rPr>
          <w:rFonts w:ascii="Times New Roman" w:hAnsi="Times New Roman" w:cs="Times New Roman"/>
          <w:szCs w:val="24"/>
        </w:rPr>
        <w:t xml:space="preserve"> ФК ГОС</w:t>
      </w:r>
      <w:r w:rsidRPr="0062774F">
        <w:rPr>
          <w:rFonts w:ascii="Times New Roman" w:hAnsi="Times New Roman" w:cs="Times New Roman"/>
          <w:szCs w:val="24"/>
        </w:rPr>
        <w:t>).</w:t>
      </w:r>
    </w:p>
    <w:p w:rsidR="00E06EA3" w:rsidRPr="0062774F" w:rsidRDefault="00E06EA3" w:rsidP="000B501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E06EA3" w:rsidRPr="0062774F" w:rsidRDefault="00A03D51" w:rsidP="00FD404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В 2018</w:t>
      </w:r>
      <w:r w:rsidR="00E06EA3" w:rsidRPr="0062774F">
        <w:rPr>
          <w:rFonts w:ascii="Times New Roman" w:hAnsi="Times New Roman" w:cs="Times New Roman"/>
          <w:szCs w:val="24"/>
        </w:rPr>
        <w:t xml:space="preserve"> году Школа провела работу по профилактике употребления </w:t>
      </w:r>
      <w:proofErr w:type="spellStart"/>
      <w:r w:rsidR="00E06EA3" w:rsidRPr="0062774F">
        <w:rPr>
          <w:rFonts w:ascii="Times New Roman" w:hAnsi="Times New Roman" w:cs="Times New Roman"/>
          <w:szCs w:val="24"/>
        </w:rPr>
        <w:t>психоактивных</w:t>
      </w:r>
      <w:proofErr w:type="spellEnd"/>
      <w:r w:rsidR="00E06EA3" w:rsidRPr="0062774F">
        <w:rPr>
          <w:rFonts w:ascii="Times New Roman" w:hAnsi="Times New Roman" w:cs="Times New Roman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Были организованы: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62774F">
        <w:rPr>
          <w:rFonts w:ascii="Times New Roman" w:hAnsi="Times New Roman" w:cs="Times New Roman"/>
          <w:szCs w:val="24"/>
        </w:rPr>
        <w:t>ИКТ-технологий</w:t>
      </w:r>
      <w:proofErr w:type="gramEnd"/>
      <w:r w:rsidRPr="0062774F">
        <w:rPr>
          <w:rFonts w:ascii="Times New Roman" w:hAnsi="Times New Roman" w:cs="Times New Roman"/>
          <w:szCs w:val="24"/>
        </w:rPr>
        <w:t>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 книжная выставка «Я выбираю жизнь» в школьной библиотеке;</w:t>
      </w:r>
    </w:p>
    <w:p w:rsidR="00E06EA3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 лекции с участием сотрудников МВД.</w:t>
      </w:r>
    </w:p>
    <w:p w:rsidR="00E06EA3" w:rsidRDefault="00FD404D" w:rsidP="00FD404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Внеурочная деятельность и д</w:t>
      </w:r>
      <w:r w:rsidR="00E06EA3" w:rsidRPr="0062774F">
        <w:rPr>
          <w:rFonts w:ascii="Times New Roman" w:hAnsi="Times New Roman" w:cs="Times New Roman"/>
          <w:b/>
          <w:szCs w:val="24"/>
        </w:rPr>
        <w:t>ополнительное образование</w:t>
      </w:r>
    </w:p>
    <w:p w:rsidR="00F85FFD" w:rsidRPr="0062774F" w:rsidRDefault="003E2461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6EA3" w:rsidRPr="0062774F" w:rsidRDefault="00FD404D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Внеурочная деятельность и д</w:t>
      </w:r>
      <w:r w:rsidR="00E06EA3" w:rsidRPr="0062774F">
        <w:rPr>
          <w:rFonts w:ascii="Times New Roman" w:hAnsi="Times New Roman" w:cs="Times New Roman"/>
          <w:szCs w:val="24"/>
        </w:rPr>
        <w:t>ополнительное образование ведется по программам следующей направленности: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</w:t>
      </w:r>
      <w:r w:rsidR="00FD404D">
        <w:rPr>
          <w:rFonts w:ascii="Times New Roman" w:hAnsi="Times New Roman" w:cs="Times New Roman"/>
          <w:szCs w:val="24"/>
        </w:rPr>
        <w:t xml:space="preserve"> научно-познавательное</w:t>
      </w:r>
      <w:r w:rsidRPr="0062774F">
        <w:rPr>
          <w:rFonts w:ascii="Times New Roman" w:hAnsi="Times New Roman" w:cs="Times New Roman"/>
          <w:szCs w:val="24"/>
        </w:rPr>
        <w:t>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</w:t>
      </w:r>
      <w:r w:rsidR="00FD404D">
        <w:rPr>
          <w:rFonts w:ascii="Times New Roman" w:hAnsi="Times New Roman" w:cs="Times New Roman"/>
          <w:szCs w:val="24"/>
        </w:rPr>
        <w:t xml:space="preserve"> социальное;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</w:t>
      </w:r>
      <w:r w:rsidR="00FD404D">
        <w:rPr>
          <w:rFonts w:ascii="Times New Roman" w:hAnsi="Times New Roman" w:cs="Times New Roman"/>
          <w:szCs w:val="24"/>
        </w:rPr>
        <w:t xml:space="preserve"> спортивно-оздоровительное</w:t>
      </w:r>
      <w:r w:rsidRPr="0062774F">
        <w:rPr>
          <w:rFonts w:ascii="Times New Roman" w:hAnsi="Times New Roman" w:cs="Times New Roman"/>
          <w:szCs w:val="24"/>
        </w:rPr>
        <w:t>;</w:t>
      </w:r>
    </w:p>
    <w:p w:rsidR="00FD404D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−</w:t>
      </w:r>
      <w:r w:rsidR="00FD4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D404D">
        <w:rPr>
          <w:rFonts w:ascii="Times New Roman" w:hAnsi="Times New Roman" w:cs="Times New Roman"/>
          <w:szCs w:val="24"/>
        </w:rPr>
        <w:t>общеинтелектуальное</w:t>
      </w:r>
      <w:proofErr w:type="spellEnd"/>
      <w:r w:rsidR="00FD404D">
        <w:rPr>
          <w:rFonts w:ascii="Times New Roman" w:hAnsi="Times New Roman" w:cs="Times New Roman"/>
          <w:szCs w:val="24"/>
        </w:rPr>
        <w:t>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</w:rPr>
        <w:lastRenderedPageBreak/>
        <w:t>IV. Содержание и качество подготовки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Стати</w:t>
      </w:r>
      <w:r w:rsidR="0007574C" w:rsidRPr="0062774F">
        <w:rPr>
          <w:rFonts w:ascii="Times New Roman" w:hAnsi="Times New Roman" w:cs="Times New Roman"/>
          <w:szCs w:val="24"/>
        </w:rPr>
        <w:t>стика показателей за 2014–2018</w:t>
      </w:r>
      <w:r w:rsidRPr="0062774F">
        <w:rPr>
          <w:rFonts w:ascii="Times New Roman" w:hAnsi="Times New Roman" w:cs="Times New Roman"/>
          <w:szCs w:val="24"/>
        </w:rPr>
        <w:t xml:space="preserve"> годы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59"/>
        <w:gridCol w:w="1701"/>
        <w:gridCol w:w="1559"/>
        <w:gridCol w:w="1560"/>
      </w:tblGrid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Обучалось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2014\2015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2015\2016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2016/2017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2017/2018 учебный год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основной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E4530F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E4530F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получили аттестат: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основном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Аттестатом особого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золотой медалью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серебряной медалью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6D47B3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7574C" w:rsidRPr="0062774F" w:rsidTr="00704CC4">
        <w:trPr>
          <w:trHeight w:val="19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Окончили на «отлично»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2-4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5-9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10-11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по ОУ: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07574C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07574C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4CC4" w:rsidRPr="0062774F" w:rsidRDefault="00704CC4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704CC4" w:rsidRPr="0062774F" w:rsidRDefault="00704CC4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704CC4" w:rsidRPr="0062774F" w:rsidRDefault="00704CC4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6D47B3" w:rsidRPr="0062774F" w:rsidRDefault="00704CC4" w:rsidP="00704CC4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Окончили на «4-5»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2-4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5-9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10-11 классам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по ОУ: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4CC4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  <w:p w:rsidR="00704CC4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704CC4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4CC4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07574C" w:rsidRPr="0062774F" w:rsidTr="00704C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Оставлено на второй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07574C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C" w:rsidRPr="0062774F" w:rsidRDefault="00704CC4" w:rsidP="0007574C">
            <w:pPr>
              <w:spacing w:after="93" w:line="275" w:lineRule="auto"/>
              <w:ind w:left="182" w:hanging="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E06EA3" w:rsidRPr="0062774F" w:rsidRDefault="00E06EA3" w:rsidP="00F707F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="00F707F0" w:rsidRPr="0062774F">
        <w:rPr>
          <w:rFonts w:ascii="Times New Roman" w:hAnsi="Times New Roman" w:cs="Times New Roman"/>
          <w:szCs w:val="24"/>
        </w:rPr>
        <w:t xml:space="preserve"> но  при этом  снижается </w:t>
      </w:r>
      <w:r w:rsidRPr="0062774F">
        <w:rPr>
          <w:rFonts w:ascii="Times New Roman" w:hAnsi="Times New Roman" w:cs="Times New Roman"/>
          <w:szCs w:val="24"/>
        </w:rPr>
        <w:t xml:space="preserve"> количество обучающихся Школы.</w:t>
      </w:r>
    </w:p>
    <w:p w:rsidR="00E06EA3" w:rsidRPr="0062774F" w:rsidRDefault="00E06EA3" w:rsidP="008E342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Профильного и углубленного обучения в Школе нет.</w:t>
      </w:r>
    </w:p>
    <w:p w:rsidR="00E06EA3" w:rsidRPr="0062774F" w:rsidRDefault="00E06EA3" w:rsidP="008E342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62774F">
        <w:rPr>
          <w:rFonts w:ascii="Times New Roman" w:hAnsi="Times New Roman" w:cs="Times New Roman"/>
          <w:bCs/>
          <w:szCs w:val="24"/>
        </w:rPr>
        <w:t>Краткий анализ динамики результатов успеваемости и качества знаний</w:t>
      </w:r>
    </w:p>
    <w:p w:rsidR="00E06EA3" w:rsidRPr="0062774F" w:rsidRDefault="00E06EA3" w:rsidP="008E342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Результаты освоения учащимися программ начального общего образования по показателю «успеваемость» в 201</w:t>
      </w:r>
      <w:r w:rsidR="00F707F0" w:rsidRPr="0062774F">
        <w:rPr>
          <w:rFonts w:ascii="Times New Roman" w:hAnsi="Times New Roman" w:cs="Times New Roman"/>
          <w:szCs w:val="24"/>
        </w:rPr>
        <w:t>8</w:t>
      </w:r>
      <w:r w:rsidRPr="0062774F">
        <w:rPr>
          <w:rFonts w:ascii="Times New Roman" w:hAnsi="Times New Roman" w:cs="Times New Roman"/>
          <w:szCs w:val="24"/>
        </w:rPr>
        <w:t xml:space="preserve"> учебном году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72"/>
        <w:gridCol w:w="760"/>
        <w:gridCol w:w="846"/>
        <w:gridCol w:w="1101"/>
        <w:gridCol w:w="775"/>
        <w:gridCol w:w="931"/>
        <w:gridCol w:w="619"/>
        <w:gridCol w:w="773"/>
        <w:gridCol w:w="464"/>
        <w:gridCol w:w="773"/>
        <w:gridCol w:w="617"/>
        <w:gridCol w:w="773"/>
        <w:gridCol w:w="611"/>
      </w:tblGrid>
      <w:tr w:rsidR="008E3424" w:rsidRPr="0062774F" w:rsidTr="008E3424">
        <w:trPr>
          <w:cantSplit/>
          <w:trHeight w:val="22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8E3424" w:rsidRPr="0062774F" w:rsidTr="008E3424">
        <w:trPr>
          <w:cantSplit/>
          <w:trHeight w:val="22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424" w:rsidRPr="0062774F" w:rsidTr="008E3424">
        <w:trPr>
          <w:cantSplit/>
          <w:trHeight w:val="874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E3424" w:rsidRPr="0062774F" w:rsidTr="008E342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8E342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  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3424" w:rsidRPr="0062774F" w:rsidTr="008E342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3424" w:rsidRPr="0062774F" w:rsidTr="008E342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3424" w:rsidRPr="0062774F" w:rsidTr="008E342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39219B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24" w:rsidRPr="0062774F" w:rsidRDefault="008E3424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62774F">
        <w:rPr>
          <w:rFonts w:ascii="Times New Roman" w:hAnsi="Times New Roman" w:cs="Times New Roman"/>
          <w:szCs w:val="24"/>
        </w:rPr>
        <w:lastRenderedPageBreak/>
        <w:t xml:space="preserve">Если сравнить результаты освоения обучающимися программ начального общего образования по </w:t>
      </w:r>
      <w:r w:rsidR="008E3424" w:rsidRPr="0062774F">
        <w:rPr>
          <w:rFonts w:ascii="Times New Roman" w:hAnsi="Times New Roman" w:cs="Times New Roman"/>
          <w:szCs w:val="24"/>
        </w:rPr>
        <w:t>показателю «успеваемость» в 2018</w:t>
      </w:r>
      <w:r w:rsidRPr="0062774F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8E3424" w:rsidRPr="0062774F">
        <w:rPr>
          <w:rFonts w:ascii="Times New Roman" w:hAnsi="Times New Roman" w:cs="Times New Roman"/>
          <w:szCs w:val="24"/>
        </w:rPr>
        <w:t>показателю «успеваемость» в 2017</w:t>
      </w:r>
      <w:r w:rsidRPr="0062774F">
        <w:rPr>
          <w:rFonts w:ascii="Times New Roman" w:hAnsi="Times New Roman" w:cs="Times New Roman"/>
          <w:szCs w:val="24"/>
        </w:rPr>
        <w:t xml:space="preserve"> году, то можно отметить, что процент учащихся, окончивших на «4» и «5», вырос на 2,6 процента (в 2016 был 50,4%), процент учащихся, окончивших на «5», вырос на 2,5 процента (в 2016 – 12,5%).</w:t>
      </w:r>
      <w:proofErr w:type="gramEnd"/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 xml:space="preserve">Результаты освоения учащимися программ основного общего образования по </w:t>
      </w:r>
      <w:r w:rsidR="008C1449" w:rsidRPr="0062774F">
        <w:rPr>
          <w:rFonts w:ascii="Times New Roman" w:hAnsi="Times New Roman" w:cs="Times New Roman"/>
          <w:szCs w:val="24"/>
        </w:rPr>
        <w:t>показателю «успеваемость» в 2018</w:t>
      </w:r>
      <w:r w:rsidRPr="0062774F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873"/>
        <w:gridCol w:w="760"/>
        <w:gridCol w:w="846"/>
        <w:gridCol w:w="1101"/>
        <w:gridCol w:w="775"/>
        <w:gridCol w:w="931"/>
        <w:gridCol w:w="619"/>
        <w:gridCol w:w="773"/>
        <w:gridCol w:w="464"/>
        <w:gridCol w:w="773"/>
        <w:gridCol w:w="617"/>
        <w:gridCol w:w="773"/>
        <w:gridCol w:w="615"/>
      </w:tblGrid>
      <w:tr w:rsidR="008C1449" w:rsidRPr="0062774F" w:rsidTr="008C1449">
        <w:trPr>
          <w:cantSplit/>
          <w:trHeight w:val="22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62774F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8C1449" w:rsidRPr="0062774F" w:rsidTr="008C1449">
        <w:trPr>
          <w:cantSplit/>
          <w:trHeight w:val="225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1449" w:rsidRPr="0062774F" w:rsidTr="008C1449">
        <w:trPr>
          <w:cantSplit/>
          <w:trHeight w:val="874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E4530F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E4530F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E4530F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C1449" w:rsidRPr="0062774F" w:rsidTr="008C144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49" w:rsidRPr="0062774F" w:rsidRDefault="008C1449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E4530F" w:rsidP="00F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49" w:rsidRPr="0062774F" w:rsidRDefault="00644B11" w:rsidP="00F704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62774F">
        <w:rPr>
          <w:rFonts w:ascii="Times New Roman" w:hAnsi="Times New Roman" w:cs="Times New Roman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снизился на 1,7 процента (в 2016 был 33,7%), процент учащихся, окончивших на «5», стабилен (в 2016 – 2,3%).</w:t>
      </w:r>
      <w:proofErr w:type="gramEnd"/>
    </w:p>
    <w:p w:rsidR="00592783" w:rsidRPr="0062774F" w:rsidRDefault="00592783" w:rsidP="000B501C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E06EA3" w:rsidRPr="0062774F" w:rsidRDefault="00592783" w:rsidP="000B501C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2774F">
        <w:rPr>
          <w:rFonts w:ascii="Times New Roman" w:hAnsi="Times New Roman" w:cs="Times New Roman"/>
          <w:bCs/>
          <w:szCs w:val="24"/>
        </w:rPr>
        <w:t>Результаты сдачи ОГЭ 2018</w:t>
      </w:r>
      <w:r w:rsidR="00E06EA3" w:rsidRPr="0062774F">
        <w:rPr>
          <w:rFonts w:ascii="Times New Roman" w:hAnsi="Times New Roman" w:cs="Times New Roman"/>
          <w:bCs/>
          <w:szCs w:val="24"/>
        </w:rPr>
        <w:t xml:space="preserve"> года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168"/>
        <w:gridCol w:w="1856"/>
        <w:gridCol w:w="2012"/>
        <w:gridCol w:w="2012"/>
      </w:tblGrid>
      <w:tr w:rsidR="000F4D1B" w:rsidRPr="0062774F" w:rsidTr="000F4D1B">
        <w:tc>
          <w:tcPr>
            <w:tcW w:w="1336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987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845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62774F">
              <w:rPr>
                <w:rFonts w:ascii="Times New Roman" w:hAnsi="Times New Roman" w:cs="Times New Roman"/>
                <w:bCs/>
                <w:szCs w:val="24"/>
              </w:rPr>
              <w:br/>
              <w:t>получили «5»</w:t>
            </w:r>
          </w:p>
        </w:tc>
        <w:tc>
          <w:tcPr>
            <w:tcW w:w="916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62774F">
              <w:rPr>
                <w:rFonts w:ascii="Times New Roman" w:hAnsi="Times New Roman" w:cs="Times New Roman"/>
                <w:bCs/>
                <w:szCs w:val="24"/>
              </w:rPr>
              <w:br/>
              <w:t>получили «4»</w:t>
            </w:r>
          </w:p>
        </w:tc>
        <w:tc>
          <w:tcPr>
            <w:tcW w:w="916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62774F">
              <w:rPr>
                <w:rFonts w:ascii="Times New Roman" w:hAnsi="Times New Roman" w:cs="Times New Roman"/>
                <w:bCs/>
                <w:szCs w:val="24"/>
              </w:rPr>
              <w:br/>
              <w:t>получили «3»</w:t>
            </w:r>
          </w:p>
        </w:tc>
      </w:tr>
      <w:tr w:rsidR="000F4D1B" w:rsidRPr="0062774F" w:rsidTr="000F4D1B">
        <w:tc>
          <w:tcPr>
            <w:tcW w:w="1336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987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845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1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91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0F4D1B" w:rsidRPr="0062774F" w:rsidTr="000F4D1B">
        <w:tc>
          <w:tcPr>
            <w:tcW w:w="1336" w:type="pct"/>
          </w:tcPr>
          <w:p w:rsidR="000F4D1B" w:rsidRPr="0062774F" w:rsidRDefault="000F4D1B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 xml:space="preserve">Русский язык </w:t>
            </w:r>
          </w:p>
        </w:tc>
        <w:tc>
          <w:tcPr>
            <w:tcW w:w="987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845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0F4D1B" w:rsidRPr="0062774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916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916" w:type="pct"/>
          </w:tcPr>
          <w:p w:rsidR="000F4D1B" w:rsidRPr="0062774F" w:rsidRDefault="00762E10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0F4D1B" w:rsidRPr="0062774F" w:rsidTr="000F4D1B">
        <w:tc>
          <w:tcPr>
            <w:tcW w:w="133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Родной язык</w:t>
            </w:r>
          </w:p>
        </w:tc>
        <w:tc>
          <w:tcPr>
            <w:tcW w:w="987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45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0F4D1B" w:rsidRPr="0062774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91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1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0F4D1B" w:rsidRPr="0062774F" w:rsidTr="000F4D1B">
        <w:tc>
          <w:tcPr>
            <w:tcW w:w="1336" w:type="pct"/>
          </w:tcPr>
          <w:p w:rsidR="000F4D1B" w:rsidRPr="0062774F" w:rsidRDefault="00E4530F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987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45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16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916" w:type="pct"/>
          </w:tcPr>
          <w:p w:rsidR="000F4D1B" w:rsidRPr="0062774F" w:rsidRDefault="00E61EFA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</w:tr>
      <w:tr w:rsidR="00E61EFA" w:rsidRPr="0062774F" w:rsidTr="000F4D1B">
        <w:tc>
          <w:tcPr>
            <w:tcW w:w="1336" w:type="pct"/>
          </w:tcPr>
          <w:p w:rsidR="00E61EFA" w:rsidRPr="0062774F" w:rsidRDefault="00762E10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987" w:type="pct"/>
          </w:tcPr>
          <w:p w:rsidR="00E61EFA" w:rsidRPr="0062774F" w:rsidRDefault="00762E10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845" w:type="pct"/>
          </w:tcPr>
          <w:p w:rsidR="00E61EFA" w:rsidRPr="0062774F" w:rsidRDefault="00762E10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16" w:type="pct"/>
          </w:tcPr>
          <w:p w:rsidR="00E61EFA" w:rsidRPr="0062774F" w:rsidRDefault="003D07E8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916" w:type="pct"/>
          </w:tcPr>
          <w:p w:rsidR="00E61EFA" w:rsidRPr="0062774F" w:rsidRDefault="003D07E8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</w:tbl>
    <w:p w:rsidR="003D07E8" w:rsidRPr="0062774F" w:rsidRDefault="00E06EA3" w:rsidP="003D07E8">
      <w:pPr>
        <w:ind w:left="172" w:firstLine="360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hAnsi="Times New Roman" w:cs="Times New Roman"/>
          <w:bCs/>
          <w:szCs w:val="24"/>
        </w:rPr>
        <w:t>В 2017 году обучающиеся показали стабильно хорошие результаты ОГЭ. Увеличилось количество обучающихся, которы</w:t>
      </w:r>
      <w:r w:rsidR="003D07E8" w:rsidRPr="0062774F">
        <w:rPr>
          <w:rFonts w:ascii="Times New Roman" w:hAnsi="Times New Roman" w:cs="Times New Roman"/>
          <w:bCs/>
          <w:szCs w:val="24"/>
        </w:rPr>
        <w:t>е получили «4» и «5».</w:t>
      </w:r>
      <w:r w:rsidR="003D07E8"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Анализ оценок, полученных во время государственной итоговой аттестации выпускниками 9 класса по основным предметам (математика и русский язык), показывает, что в целом  в основной массе они подтверждают оценки, полученные за год. </w:t>
      </w:r>
    </w:p>
    <w:p w:rsidR="00E95018" w:rsidRPr="0062774F" w:rsidRDefault="00E95018" w:rsidP="00E95018">
      <w:pPr>
        <w:spacing w:after="93" w:line="275" w:lineRule="auto"/>
        <w:ind w:left="172" w:firstLine="70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Вместе с тем, анализ государственной итоговой аттестации обучающихся 9 класса выявил ряд пробелов:  </w:t>
      </w:r>
    </w:p>
    <w:p w:rsidR="00E95018" w:rsidRPr="0062774F" w:rsidRDefault="00E95018" w:rsidP="00E95018">
      <w:pPr>
        <w:pStyle w:val="a5"/>
        <w:numPr>
          <w:ilvl w:val="0"/>
          <w:numId w:val="8"/>
        </w:num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 </w:t>
      </w:r>
    </w:p>
    <w:p w:rsidR="00E95018" w:rsidRPr="0062774F" w:rsidRDefault="00E95018" w:rsidP="00E95018">
      <w:pPr>
        <w:pStyle w:val="a5"/>
        <w:numPr>
          <w:ilvl w:val="0"/>
          <w:numId w:val="8"/>
        </w:num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отсутствие четкой системы стимулирования познавательной активности школьников со стороны педагогов; </w:t>
      </w:r>
    </w:p>
    <w:p w:rsidR="00E95018" w:rsidRPr="0062774F" w:rsidRDefault="00E95018" w:rsidP="00E95018">
      <w:pPr>
        <w:pStyle w:val="a5"/>
        <w:numPr>
          <w:ilvl w:val="0"/>
          <w:numId w:val="8"/>
        </w:num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отсутствие отдельной системы работы со средними, слабыми учащимися по развитию их интеллектуальных способностей;</w:t>
      </w:r>
    </w:p>
    <w:p w:rsidR="003D07E8" w:rsidRPr="0062774F" w:rsidRDefault="00E95018" w:rsidP="00E95018">
      <w:pPr>
        <w:pStyle w:val="a5"/>
        <w:numPr>
          <w:ilvl w:val="0"/>
          <w:numId w:val="8"/>
        </w:num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недостаточный уровень работы по индивидуализации и дифференциации обучения учащихся; низкий уровень учебной мотивации выпускников 9-х классов.</w:t>
      </w:r>
    </w:p>
    <w:p w:rsidR="00E06EA3" w:rsidRPr="0062774F" w:rsidRDefault="003D07E8" w:rsidP="000B501C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2774F">
        <w:rPr>
          <w:rFonts w:ascii="Times New Roman" w:hAnsi="Times New Roman" w:cs="Times New Roman"/>
          <w:bCs/>
          <w:szCs w:val="24"/>
        </w:rPr>
        <w:t xml:space="preserve"> 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  <w:lang w:val="en-US"/>
        </w:rPr>
        <w:t>V</w:t>
      </w:r>
      <w:r w:rsidRPr="0062774F">
        <w:rPr>
          <w:rFonts w:ascii="Times New Roman" w:hAnsi="Times New Roman" w:cs="Times New Roman"/>
          <w:b/>
          <w:szCs w:val="24"/>
        </w:rPr>
        <w:t>. Востребованность выпускников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166"/>
        <w:gridCol w:w="2322"/>
        <w:gridCol w:w="2326"/>
        <w:gridCol w:w="2001"/>
      </w:tblGrid>
      <w:tr w:rsidR="00751724" w:rsidRPr="0062774F" w:rsidTr="00751724">
        <w:tc>
          <w:tcPr>
            <w:tcW w:w="987" w:type="pct"/>
            <w:vMerge w:val="restart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013" w:type="pct"/>
            <w:gridSpan w:val="4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</w:tr>
      <w:tr w:rsidR="00751724" w:rsidRPr="0062774F" w:rsidTr="00751724">
        <w:trPr>
          <w:cantSplit/>
          <w:trHeight w:val="693"/>
        </w:trPr>
        <w:tc>
          <w:tcPr>
            <w:tcW w:w="987" w:type="pct"/>
            <w:vMerge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57" w:type="pct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1059" w:type="pct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911" w:type="pct"/>
            <w:vAlign w:val="center"/>
          </w:tcPr>
          <w:p w:rsidR="00751724" w:rsidRPr="0062774F" w:rsidRDefault="0075172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751724" w:rsidRPr="0062774F" w:rsidTr="00751724">
        <w:tc>
          <w:tcPr>
            <w:tcW w:w="98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986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5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9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51724" w:rsidRPr="0062774F" w:rsidTr="00751724">
        <w:tc>
          <w:tcPr>
            <w:tcW w:w="98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986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9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1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51724" w:rsidRPr="0062774F" w:rsidTr="00751724">
        <w:tc>
          <w:tcPr>
            <w:tcW w:w="98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986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57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9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751724" w:rsidRPr="0062774F" w:rsidRDefault="00751724" w:rsidP="000B50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751724" w:rsidRPr="0062774F" w:rsidRDefault="00751724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В 2018</w:t>
      </w:r>
      <w:r w:rsidR="00E06EA3" w:rsidRPr="0062774F">
        <w:rPr>
          <w:rFonts w:ascii="Times New Roman" w:hAnsi="Times New Roman" w:cs="Times New Roman"/>
          <w:szCs w:val="24"/>
        </w:rPr>
        <w:t xml:space="preserve"> году увеличилось число выпускников 9-го класса, которые продолжили обучение в других общеобра</w:t>
      </w:r>
      <w:r w:rsidRPr="0062774F">
        <w:rPr>
          <w:rFonts w:ascii="Times New Roman" w:hAnsi="Times New Roman" w:cs="Times New Roman"/>
          <w:szCs w:val="24"/>
        </w:rPr>
        <w:t>зовательных организациях района в 10 класс</w:t>
      </w:r>
      <w:r w:rsidR="00E06EA3" w:rsidRPr="0062774F">
        <w:rPr>
          <w:rFonts w:ascii="Times New Roman" w:hAnsi="Times New Roman" w:cs="Times New Roman"/>
          <w:szCs w:val="24"/>
        </w:rPr>
        <w:t xml:space="preserve">. Это связано с тем, что в Школе не введено профильное обучение, которое становится востребованным </w:t>
      </w:r>
      <w:proofErr w:type="gramStart"/>
      <w:r w:rsidR="00E06EA3" w:rsidRPr="0062774F">
        <w:rPr>
          <w:rFonts w:ascii="Times New Roman" w:hAnsi="Times New Roman" w:cs="Times New Roman"/>
          <w:szCs w:val="24"/>
        </w:rPr>
        <w:t>среди</w:t>
      </w:r>
      <w:proofErr w:type="gramEnd"/>
      <w:r w:rsidR="00E06EA3" w:rsidRPr="0062774F">
        <w:rPr>
          <w:rFonts w:ascii="Times New Roman" w:hAnsi="Times New Roman" w:cs="Times New Roman"/>
          <w:szCs w:val="24"/>
        </w:rPr>
        <w:t xml:space="preserve"> обучающихся. 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62774F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В Школе утверждено положение о внутренней системе о</w:t>
      </w:r>
      <w:r w:rsidR="003F5BC4">
        <w:rPr>
          <w:rFonts w:ascii="Times New Roman" w:hAnsi="Times New Roman" w:cs="Times New Roman"/>
          <w:szCs w:val="24"/>
        </w:rPr>
        <w:t>ценки качества образования от 28.08</w:t>
      </w:r>
      <w:r w:rsidRPr="0062774F">
        <w:rPr>
          <w:rFonts w:ascii="Times New Roman" w:hAnsi="Times New Roman" w:cs="Times New Roman"/>
          <w:szCs w:val="24"/>
        </w:rPr>
        <w:t>.2016. По итогам оц</w:t>
      </w:r>
      <w:r w:rsidR="003F5BC4">
        <w:rPr>
          <w:rFonts w:ascii="Times New Roman" w:hAnsi="Times New Roman" w:cs="Times New Roman"/>
          <w:szCs w:val="24"/>
        </w:rPr>
        <w:t>енки качества образования в 2018</w:t>
      </w:r>
      <w:r w:rsidRPr="0062774F">
        <w:rPr>
          <w:rFonts w:ascii="Times New Roman" w:hAnsi="Times New Roman" w:cs="Times New Roman"/>
          <w:szCs w:val="24"/>
        </w:rPr>
        <w:t xml:space="preserve"> году выявлено, что уровень </w:t>
      </w:r>
      <w:proofErr w:type="spellStart"/>
      <w:r w:rsidRPr="0062774F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62774F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Pr="0062774F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62774F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Pr="0062774F">
        <w:rPr>
          <w:rFonts w:ascii="Times New Roman" w:hAnsi="Times New Roman" w:cs="Times New Roman"/>
          <w:szCs w:val="24"/>
        </w:rPr>
        <w:t>высокая</w:t>
      </w:r>
      <w:proofErr w:type="gramEnd"/>
      <w:r w:rsidRPr="0062774F">
        <w:rPr>
          <w:rFonts w:ascii="Times New Roman" w:hAnsi="Times New Roman" w:cs="Times New Roman"/>
          <w:szCs w:val="24"/>
        </w:rPr>
        <w:t>.</w:t>
      </w:r>
    </w:p>
    <w:p w:rsidR="003F5BC4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По результатам анкетирования 201</w:t>
      </w:r>
      <w:r w:rsidR="003F5BC4">
        <w:rPr>
          <w:rFonts w:ascii="Times New Roman" w:hAnsi="Times New Roman" w:cs="Times New Roman"/>
          <w:szCs w:val="24"/>
        </w:rPr>
        <w:t>8</w:t>
      </w:r>
      <w:r w:rsidRPr="0062774F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</w:t>
      </w:r>
      <w:r w:rsidR="003F5BC4">
        <w:rPr>
          <w:rFonts w:ascii="Times New Roman" w:hAnsi="Times New Roman" w:cs="Times New Roman"/>
          <w:szCs w:val="24"/>
        </w:rPr>
        <w:t>еством образования в Школе, – 85 процентов</w:t>
      </w:r>
      <w:r w:rsidRPr="0062774F">
        <w:rPr>
          <w:rFonts w:ascii="Times New Roman" w:hAnsi="Times New Roman" w:cs="Times New Roman"/>
          <w:szCs w:val="24"/>
        </w:rPr>
        <w:t>, количество обучающихся, удовлетворенны</w:t>
      </w:r>
      <w:r w:rsidR="003F5BC4">
        <w:rPr>
          <w:rFonts w:ascii="Times New Roman" w:hAnsi="Times New Roman" w:cs="Times New Roman"/>
          <w:szCs w:val="24"/>
        </w:rPr>
        <w:t>х образовательным процессом, – 7</w:t>
      </w:r>
      <w:r w:rsidRPr="0062774F">
        <w:rPr>
          <w:rFonts w:ascii="Times New Roman" w:hAnsi="Times New Roman" w:cs="Times New Roman"/>
          <w:szCs w:val="24"/>
        </w:rPr>
        <w:t>8 процентов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  <w:lang w:val="en-US"/>
        </w:rPr>
        <w:t>VII</w:t>
      </w:r>
      <w:r w:rsidRPr="0062774F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62774F" w:rsidRPr="0062774F" w:rsidRDefault="0062774F" w:rsidP="0062774F">
      <w:pPr>
        <w:spacing w:after="176" w:line="240" w:lineRule="auto"/>
        <w:ind w:left="1148" w:hanging="10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Таблица. Обобщенные сведения о составе и квалификации педагогических кадров </w:t>
      </w:r>
    </w:p>
    <w:tbl>
      <w:tblPr>
        <w:tblStyle w:val="TableGrid"/>
        <w:tblW w:w="10142" w:type="dxa"/>
        <w:tblInd w:w="185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126"/>
        <w:gridCol w:w="2976"/>
      </w:tblGrid>
      <w:tr w:rsidR="0062774F" w:rsidRPr="0062774F" w:rsidTr="001B5A60">
        <w:trPr>
          <w:trHeight w:val="97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Наличие квалификации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Всего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85" w:line="268" w:lineRule="auto"/>
              <w:ind w:firstLine="68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% к общему числу педагогических работников </w:t>
            </w:r>
          </w:p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62774F" w:rsidRPr="0062774F" w:rsidTr="001B5A60">
        <w:trPr>
          <w:trHeight w:val="33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Всего педагогических работников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12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62774F" w:rsidRPr="0062774F" w:rsidTr="001B5A60">
        <w:trPr>
          <w:trHeight w:val="65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86" w:line="240" w:lineRule="auto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Образование:  </w:t>
            </w:r>
          </w:p>
          <w:p w:rsidR="0062774F" w:rsidRPr="0062774F" w:rsidRDefault="0062774F" w:rsidP="0062774F">
            <w:pPr>
              <w:spacing w:after="0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высшее, специальное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</w:tr>
      <w:tr w:rsidR="0062774F" w:rsidRPr="0062774F" w:rsidTr="001B5A60">
        <w:trPr>
          <w:trHeight w:val="33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Среднее специальное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</w:tr>
      <w:tr w:rsidR="0062774F" w:rsidRPr="0062774F" w:rsidTr="001B5A60">
        <w:trPr>
          <w:trHeight w:val="33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Квалификационные категории:     всего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774F" w:rsidRPr="0062774F" w:rsidTr="001B5A60">
        <w:trPr>
          <w:trHeight w:val="33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   высшая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50 </w:t>
            </w:r>
          </w:p>
        </w:tc>
      </w:tr>
      <w:tr w:rsidR="0062774F" w:rsidRPr="0062774F" w:rsidTr="001B5A60">
        <w:trPr>
          <w:trHeight w:val="65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91" w:line="240" w:lineRule="auto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   первая </w:t>
            </w:r>
          </w:p>
          <w:p w:rsidR="0062774F" w:rsidRPr="0062774F" w:rsidRDefault="0062774F" w:rsidP="0062774F">
            <w:pPr>
              <w:spacing w:after="0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25 </w:t>
            </w:r>
          </w:p>
        </w:tc>
      </w:tr>
      <w:tr w:rsidR="0062774F" w:rsidRPr="0062774F" w:rsidTr="001B5A60">
        <w:trPr>
          <w:trHeight w:val="65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4F" w:rsidRPr="0062774F" w:rsidRDefault="0062774F" w:rsidP="0062774F">
            <w:pPr>
              <w:spacing w:after="91" w:line="240" w:lineRule="auto"/>
              <w:ind w:left="336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 xml:space="preserve">   СЗД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74F" w:rsidRPr="0062774F" w:rsidRDefault="0062774F" w:rsidP="0062774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</w:tbl>
    <w:p w:rsidR="0062774F" w:rsidRPr="0062774F" w:rsidRDefault="0062774F" w:rsidP="0062774F">
      <w:pPr>
        <w:spacing w:after="82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62774F" w:rsidRPr="0062774F" w:rsidRDefault="0062774F" w:rsidP="0062774F">
      <w:pPr>
        <w:spacing w:after="93" w:line="275" w:lineRule="auto"/>
        <w:ind w:left="172" w:firstLine="45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Важным направлением работы ШМО и администрации школы являлся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 Необходимо отме</w:t>
      </w:r>
      <w:r>
        <w:rPr>
          <w:rFonts w:ascii="Times New Roman" w:eastAsia="Times New Roman" w:hAnsi="Times New Roman" w:cs="Times New Roman"/>
          <w:szCs w:val="24"/>
          <w:lang w:eastAsia="ru-RU"/>
        </w:rPr>
        <w:t>тить, что аттестация в 2018 году</w:t>
      </w: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2774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проходила в соответствии с неоднозначных условиях, связанных с попыткой </w:t>
      </w:r>
      <w:proofErr w:type="gramStart"/>
      <w:r w:rsidRPr="0062774F">
        <w:rPr>
          <w:rFonts w:ascii="Times New Roman" w:eastAsia="Times New Roman" w:hAnsi="Times New Roman" w:cs="Times New Roman"/>
          <w:szCs w:val="24"/>
          <w:lang w:eastAsia="ru-RU"/>
        </w:rPr>
        <w:t>введения новой системы оценивания работы учителя</w:t>
      </w:r>
      <w:proofErr w:type="gramEnd"/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62774F" w:rsidRDefault="0062774F" w:rsidP="0062774F">
      <w:p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Прошли аттестацию  на высшую категорию: </w:t>
      </w:r>
    </w:p>
    <w:p w:rsidR="0062774F" w:rsidRDefault="0062774F" w:rsidP="0062774F">
      <w:pPr>
        <w:spacing w:after="93" w:line="275" w:lineRule="auto"/>
        <w:ind w:left="182" w:firstLine="44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Ишембитова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С.Т. – учитель начальных классов;</w:t>
      </w:r>
    </w:p>
    <w:p w:rsidR="0062774F" w:rsidRDefault="0062774F" w:rsidP="0062774F">
      <w:p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На первую:</w:t>
      </w:r>
    </w:p>
    <w:p w:rsidR="0062774F" w:rsidRDefault="0062774F" w:rsidP="0062774F">
      <w:p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Субхангулова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З.Д.</w:t>
      </w: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– учитель начальных классов;</w:t>
      </w:r>
    </w:p>
    <w:p w:rsidR="0062774F" w:rsidRPr="0062774F" w:rsidRDefault="0062774F" w:rsidP="0062774F">
      <w:pPr>
        <w:spacing w:after="93" w:line="275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Ф.С. – учитель математики и физики.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62774F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62774F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62774F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62774F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Pr="0062774F">
        <w:rPr>
          <w:rFonts w:ascii="Times New Roman" w:hAnsi="Times New Roman" w:cs="Times New Roman"/>
          <w:szCs w:val="24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62774F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06EA3" w:rsidRPr="0062774F" w:rsidRDefault="00E06EA3" w:rsidP="000B501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  <w:lang w:val="en-US"/>
        </w:rPr>
        <w:t>VIII</w:t>
      </w:r>
      <w:r w:rsidRPr="0062774F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15446 единица;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62774F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− обращаемость – 14578 единиц в год;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5131 единица.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012AC7" w:rsidRPr="0062774F" w:rsidRDefault="00012AC7" w:rsidP="00012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774F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864"/>
        <w:gridCol w:w="2098"/>
        <w:gridCol w:w="2573"/>
      </w:tblGrid>
      <w:tr w:rsidR="0062774F" w:rsidRPr="0062774F" w:rsidTr="001B5A60">
        <w:trPr>
          <w:jc w:val="center"/>
        </w:trPr>
        <w:tc>
          <w:tcPr>
            <w:tcW w:w="6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5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5131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4560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9576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8970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526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389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  <w:tr w:rsidR="0062774F" w:rsidRPr="0062774F" w:rsidTr="001B5A60">
        <w:trPr>
          <w:jc w:val="center"/>
        </w:trPr>
        <w:tc>
          <w:tcPr>
            <w:tcW w:w="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09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25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012AC7" w:rsidRPr="0062774F" w:rsidRDefault="00012AC7" w:rsidP="001B5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7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</w:tr>
    </w:tbl>
    <w:p w:rsidR="00012AC7" w:rsidRPr="0062774F" w:rsidRDefault="00012AC7" w:rsidP="0062774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774F">
        <w:rPr>
          <w:rFonts w:ascii="Times New Roman" w:hAnsi="Times New Roman" w:cs="Times New Roman"/>
        </w:rPr>
        <w:t xml:space="preserve">Фонд библиотеки состоит из различных видов учебной, научно-популярной, программно-методической, художественной литературы, аудиовизуальных и электронных документов. Фонд библиотеки формируется в соответствии с учебными планами и программами, анализом </w:t>
      </w:r>
      <w:proofErr w:type="spellStart"/>
      <w:r w:rsidRPr="0062774F">
        <w:rPr>
          <w:rFonts w:ascii="Times New Roman" w:hAnsi="Times New Roman" w:cs="Times New Roman"/>
        </w:rPr>
        <w:t>книгообеспеченности</w:t>
      </w:r>
      <w:proofErr w:type="spellEnd"/>
      <w:r w:rsidRPr="0062774F">
        <w:rPr>
          <w:rFonts w:ascii="Times New Roman" w:hAnsi="Times New Roman" w:cs="Times New Roman"/>
        </w:rPr>
        <w:t xml:space="preserve"> образовательного процесса. Комплектование учебного фонда определяется в </w:t>
      </w:r>
      <w:r w:rsidRPr="0062774F">
        <w:rPr>
          <w:rFonts w:ascii="Times New Roman" w:hAnsi="Times New Roman" w:cs="Times New Roman"/>
        </w:rPr>
        <w:lastRenderedPageBreak/>
        <w:t xml:space="preserve">соответствии с ФПУ, рекомендованных (допущенных) к использованию в образовательном процессе в образовательном учреждении, реализующих образовательную программу общего образования и с учетом потребностей школы и учебными программами, главной целью которых является реализация </w:t>
      </w:r>
      <w:r w:rsidR="0062774F" w:rsidRPr="0062774F">
        <w:rPr>
          <w:rFonts w:ascii="Times New Roman" w:hAnsi="Times New Roman" w:cs="Times New Roman"/>
        </w:rPr>
        <w:t xml:space="preserve">федеральных </w:t>
      </w:r>
      <w:r w:rsidRPr="0062774F">
        <w:rPr>
          <w:rFonts w:ascii="Times New Roman" w:hAnsi="Times New Roman" w:cs="Times New Roman"/>
        </w:rPr>
        <w:t xml:space="preserve">государственных образовательных стандартов. </w:t>
      </w:r>
    </w:p>
    <w:p w:rsidR="00012AC7" w:rsidRPr="0062774F" w:rsidRDefault="00012AC7" w:rsidP="0062774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774F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62774F">
        <w:rPr>
          <w:rFonts w:ascii="Times New Roman" w:eastAsia="Times New Roman" w:hAnsi="Times New Roman" w:cs="Times New Roman"/>
          <w:szCs w:val="24"/>
          <w:lang w:eastAsia="ru-RU"/>
        </w:rPr>
        <w:t xml:space="preserve"> от 31.03.2014 № 253.</w:t>
      </w:r>
    </w:p>
    <w:p w:rsidR="00012AC7" w:rsidRPr="0062774F" w:rsidRDefault="00012AC7" w:rsidP="00012AC7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В библиотеке имеются электронные образовательные ресурсы – 35 дисков; Средний уров</w:t>
      </w:r>
      <w:r w:rsidR="0062774F" w:rsidRPr="0062774F">
        <w:rPr>
          <w:rFonts w:ascii="Times New Roman" w:hAnsi="Times New Roman" w:cs="Times New Roman"/>
          <w:szCs w:val="24"/>
        </w:rPr>
        <w:t>ень посещаемости библиотеки – 2</w:t>
      </w:r>
      <w:r w:rsidRPr="0062774F">
        <w:rPr>
          <w:rFonts w:ascii="Times New Roman" w:hAnsi="Times New Roman" w:cs="Times New Roman"/>
          <w:szCs w:val="24"/>
        </w:rPr>
        <w:t>8 человек в день.</w:t>
      </w:r>
    </w:p>
    <w:p w:rsidR="00012AC7" w:rsidRPr="0062774F" w:rsidRDefault="00012AC7" w:rsidP="00012AC7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  <w:lang w:val="en-US"/>
        </w:rPr>
        <w:t>IX</w:t>
      </w:r>
      <w:r w:rsidRPr="0062774F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012AC7" w:rsidRPr="0062774F" w:rsidRDefault="00012AC7" w:rsidP="00012AC7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62774F">
        <w:rPr>
          <w:rFonts w:ascii="Times New Roman" w:hAnsi="Times New Roman" w:cs="Times New Roman"/>
          <w:lang w:eastAsia="ru-RU"/>
        </w:rPr>
        <w:t>В  течение  года в  школе  проводились  ремонтные  работы  по  благоустройству  школы, осуществлен  косметический  ремонт  школы, построили теплый туалет.</w:t>
      </w:r>
      <w:proofErr w:type="gramStart"/>
      <w:r w:rsidRPr="0062774F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62774F">
        <w:rPr>
          <w:rFonts w:ascii="Times New Roman" w:hAnsi="Times New Roman" w:cs="Times New Roman"/>
          <w:lang w:eastAsia="ru-RU"/>
        </w:rPr>
        <w:t xml:space="preserve">  Проводились  проверки  состояния  мебели  в  кабинетах, оборудования,  проверки  состояния  </w:t>
      </w:r>
      <w:proofErr w:type="spellStart"/>
      <w:r w:rsidRPr="0062774F">
        <w:rPr>
          <w:rFonts w:ascii="Times New Roman" w:hAnsi="Times New Roman" w:cs="Times New Roman"/>
          <w:lang w:eastAsia="ru-RU"/>
        </w:rPr>
        <w:t>санитарно</w:t>
      </w:r>
      <w:proofErr w:type="spellEnd"/>
      <w:r w:rsidRPr="0062774F">
        <w:rPr>
          <w:rFonts w:ascii="Times New Roman" w:hAnsi="Times New Roman" w:cs="Times New Roman"/>
          <w:lang w:eastAsia="ru-RU"/>
        </w:rPr>
        <w:t xml:space="preserve"> – гигиенического  режима,  пожаробезопасность, электробезопасность,  соблюдение  норм  охраны  труда.</w:t>
      </w:r>
    </w:p>
    <w:p w:rsidR="00012AC7" w:rsidRPr="0062774F" w:rsidRDefault="00012AC7" w:rsidP="00012AC7">
      <w:pPr>
        <w:pStyle w:val="a3"/>
        <w:rPr>
          <w:rFonts w:ascii="Times New Roman" w:hAnsi="Times New Roman" w:cs="Times New Roman"/>
          <w:lang w:eastAsia="ru-RU"/>
        </w:rPr>
      </w:pPr>
      <w:r w:rsidRPr="0062774F">
        <w:rPr>
          <w:rFonts w:ascii="Times New Roman" w:hAnsi="Times New Roman" w:cs="Times New Roman"/>
          <w:lang w:eastAsia="ru-RU"/>
        </w:rPr>
        <w:t>Основной  вид  финансирования -  бюджетный.</w:t>
      </w:r>
    </w:p>
    <w:p w:rsidR="00CF318D" w:rsidRPr="0062774F" w:rsidRDefault="00012AC7" w:rsidP="00012AC7">
      <w:pPr>
        <w:pStyle w:val="a3"/>
        <w:rPr>
          <w:rFonts w:ascii="Times New Roman" w:hAnsi="Times New Roman" w:cs="Times New Roman"/>
          <w:lang w:eastAsia="ru-RU"/>
        </w:rPr>
      </w:pPr>
      <w:r w:rsidRPr="0062774F">
        <w:rPr>
          <w:rFonts w:ascii="Times New Roman" w:hAnsi="Times New Roman" w:cs="Times New Roman"/>
          <w:lang w:eastAsia="ru-RU"/>
        </w:rPr>
        <w:t xml:space="preserve">В  истекшем  году  привлекались  внебюджетные  средства  в  виде  благотворительной помощи от родителей и населения  для  ремонта  кабинетов, столовой, школьных  коридоров,  классных  комнат. </w:t>
      </w:r>
      <w:r w:rsidR="00CF318D" w:rsidRPr="0062774F">
        <w:rPr>
          <w:rFonts w:ascii="Times New Roman" w:hAnsi="Times New Roman" w:cs="Times New Roman"/>
        </w:rPr>
        <w:t>Школа располагает столовой с обеденным залом на 50 посадочных мест,  спортивным залом. Школа имеет 8 классных комнат, включая учебные кабинеты, 1 компьютерный класс на 8 рабочих мест.</w:t>
      </w:r>
    </w:p>
    <w:p w:rsidR="00012AC7" w:rsidRPr="0062774F" w:rsidRDefault="00012AC7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12AC7" w:rsidRPr="0062774F" w:rsidRDefault="00012AC7" w:rsidP="000B501C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06EA3" w:rsidRPr="0062774F" w:rsidRDefault="00E06EA3" w:rsidP="00012AC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774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E06EA3" w:rsidRPr="0062774F" w:rsidRDefault="00E06EA3" w:rsidP="000B501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Данные приведены</w:t>
      </w:r>
      <w:r w:rsidR="00BC1AB3" w:rsidRPr="0062774F">
        <w:rPr>
          <w:rFonts w:ascii="Times New Roman" w:hAnsi="Times New Roman" w:cs="Times New Roman"/>
          <w:szCs w:val="24"/>
        </w:rPr>
        <w:t xml:space="preserve"> по состоянию на 29 декабря 2018</w:t>
      </w:r>
      <w:r w:rsidRPr="0062774F">
        <w:rPr>
          <w:rFonts w:ascii="Times New Roman" w:hAnsi="Times New Roman" w:cs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2"/>
        <w:gridCol w:w="1794"/>
        <w:gridCol w:w="2444"/>
      </w:tblGrid>
      <w:tr w:rsidR="00E06EA3" w:rsidRPr="0062774F" w:rsidTr="00185317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E06EA3" w:rsidRPr="0062774F" w:rsidTr="0018531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BC1AB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BC1AB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BC1AB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39219B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39(47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9 класса, которые </w:t>
            </w: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0C5C27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C5C27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0C5C27" w:rsidP="000C5C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6A1869">
              <w:rPr>
                <w:rFonts w:ascii="Times New Roman" w:hAnsi="Times New Roman" w:cs="Times New Roman"/>
                <w:szCs w:val="24"/>
              </w:rPr>
              <w:t xml:space="preserve"> (30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2774F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62774F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6EA3" w:rsidRPr="0062774F" w:rsidTr="00185317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4(4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E06EA3" w:rsidRPr="0062774F" w:rsidTr="0018531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6EA3" w:rsidRPr="0062774F" w:rsidTr="0018531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E06EA3" w:rsidRPr="0062774F" w:rsidTr="0018531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E06EA3" w:rsidRPr="0062774F" w:rsidTr="0018531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06EA3" w:rsidRPr="0062774F" w:rsidTr="0018531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6EA3" w:rsidRPr="0062774F" w:rsidTr="00185317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(50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(25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6EA3" w:rsidRPr="0062774F" w:rsidTr="0018531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0(0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(25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774F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6EA3" w:rsidRPr="0062774F" w:rsidTr="0018531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(25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1869">
              <w:rPr>
                <w:rFonts w:ascii="Times New Roman" w:hAnsi="Times New Roman" w:cs="Times New Roman"/>
                <w:szCs w:val="24"/>
              </w:rPr>
              <w:t>6(50</w:t>
            </w:r>
            <w:r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(100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E06EA3" w:rsidRPr="0062774F" w:rsidTr="0018531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2774F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3F5BC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0,16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62774F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3F5BC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E06EA3" w:rsidRPr="0062774F" w:rsidTr="0018531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62774F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62774F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EA3" w:rsidRPr="0062774F" w:rsidRDefault="003F5BC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62774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62774F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3F5BC4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  <w:r w:rsidR="00E06EA3" w:rsidRPr="0062774F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E06EA3" w:rsidRPr="0062774F" w:rsidTr="0018531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EA3" w:rsidRPr="0062774F" w:rsidRDefault="00E06EA3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774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A3" w:rsidRPr="0062774F" w:rsidRDefault="006A1869" w:rsidP="000B501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4,48</w:t>
            </w:r>
          </w:p>
        </w:tc>
      </w:tr>
    </w:tbl>
    <w:p w:rsidR="00E06EA3" w:rsidRPr="0062774F" w:rsidRDefault="00E06EA3" w:rsidP="003F5BC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06EA3" w:rsidRPr="0062774F" w:rsidRDefault="00E06EA3" w:rsidP="003F5BC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774F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472049" w:rsidRPr="0062774F" w:rsidRDefault="00472049" w:rsidP="000B501C">
      <w:pPr>
        <w:jc w:val="both"/>
        <w:rPr>
          <w:rFonts w:ascii="Times New Roman" w:hAnsi="Times New Roman" w:cs="Times New Roman"/>
          <w:szCs w:val="24"/>
        </w:rPr>
      </w:pPr>
    </w:p>
    <w:sectPr w:rsidR="00472049" w:rsidRPr="0062774F" w:rsidSect="00EC0C79">
      <w:pgSz w:w="11906" w:h="16838"/>
      <w:pgMar w:top="851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4F" w:rsidRDefault="00536F4F" w:rsidP="00A03D51">
      <w:pPr>
        <w:spacing w:after="0" w:line="240" w:lineRule="auto"/>
      </w:pPr>
      <w:r>
        <w:separator/>
      </w:r>
    </w:p>
  </w:endnote>
  <w:endnote w:type="continuationSeparator" w:id="0">
    <w:p w:rsidR="00536F4F" w:rsidRDefault="00536F4F" w:rsidP="00A0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4F" w:rsidRDefault="00536F4F" w:rsidP="00A03D51">
      <w:pPr>
        <w:spacing w:after="0" w:line="240" w:lineRule="auto"/>
      </w:pPr>
      <w:r>
        <w:separator/>
      </w:r>
    </w:p>
  </w:footnote>
  <w:footnote w:type="continuationSeparator" w:id="0">
    <w:p w:rsidR="00536F4F" w:rsidRDefault="00536F4F" w:rsidP="00A0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003"/>
    <w:multiLevelType w:val="hybridMultilevel"/>
    <w:tmpl w:val="DE668CAA"/>
    <w:lvl w:ilvl="0" w:tplc="2B6AE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8D7"/>
    <w:multiLevelType w:val="hybridMultilevel"/>
    <w:tmpl w:val="62A83F50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782737"/>
    <w:multiLevelType w:val="hybridMultilevel"/>
    <w:tmpl w:val="5D10B74C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4DCD66E9"/>
    <w:multiLevelType w:val="hybridMultilevel"/>
    <w:tmpl w:val="86FE2A5C"/>
    <w:lvl w:ilvl="0" w:tplc="041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6FDE6379"/>
    <w:multiLevelType w:val="hybridMultilevel"/>
    <w:tmpl w:val="6AF2388E"/>
    <w:lvl w:ilvl="0" w:tplc="0B70141C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6239C6"/>
    <w:multiLevelType w:val="hybridMultilevel"/>
    <w:tmpl w:val="6F14B6EA"/>
    <w:lvl w:ilvl="0" w:tplc="4DCAD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158A"/>
    <w:multiLevelType w:val="hybridMultilevel"/>
    <w:tmpl w:val="F32C672C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85608A"/>
    <w:multiLevelType w:val="hybridMultilevel"/>
    <w:tmpl w:val="8F04E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A3"/>
    <w:rsid w:val="0000435A"/>
    <w:rsid w:val="00012AC7"/>
    <w:rsid w:val="0007574C"/>
    <w:rsid w:val="000A4732"/>
    <w:rsid w:val="000B501C"/>
    <w:rsid w:val="000C5C27"/>
    <w:rsid w:val="000F4D1B"/>
    <w:rsid w:val="00117452"/>
    <w:rsid w:val="00185317"/>
    <w:rsid w:val="00343556"/>
    <w:rsid w:val="0039219B"/>
    <w:rsid w:val="00394893"/>
    <w:rsid w:val="003D07E8"/>
    <w:rsid w:val="003E2461"/>
    <w:rsid w:val="003F5BC4"/>
    <w:rsid w:val="0044551A"/>
    <w:rsid w:val="00472049"/>
    <w:rsid w:val="00536F4F"/>
    <w:rsid w:val="00592783"/>
    <w:rsid w:val="00621F1D"/>
    <w:rsid w:val="0062774F"/>
    <w:rsid w:val="00644B11"/>
    <w:rsid w:val="006808F6"/>
    <w:rsid w:val="006A1869"/>
    <w:rsid w:val="006A5F70"/>
    <w:rsid w:val="006D47B3"/>
    <w:rsid w:val="00704CC4"/>
    <w:rsid w:val="0074304D"/>
    <w:rsid w:val="00751724"/>
    <w:rsid w:val="00762E10"/>
    <w:rsid w:val="0077224B"/>
    <w:rsid w:val="00877B95"/>
    <w:rsid w:val="008C1449"/>
    <w:rsid w:val="008E3424"/>
    <w:rsid w:val="00A03D51"/>
    <w:rsid w:val="00A221F2"/>
    <w:rsid w:val="00A660B9"/>
    <w:rsid w:val="00AE31CD"/>
    <w:rsid w:val="00BC1AB3"/>
    <w:rsid w:val="00CF318D"/>
    <w:rsid w:val="00D070D9"/>
    <w:rsid w:val="00D11129"/>
    <w:rsid w:val="00D868F1"/>
    <w:rsid w:val="00E06EA3"/>
    <w:rsid w:val="00E226DE"/>
    <w:rsid w:val="00E4530F"/>
    <w:rsid w:val="00E61EFA"/>
    <w:rsid w:val="00E95018"/>
    <w:rsid w:val="00EC0C79"/>
    <w:rsid w:val="00ED7F4E"/>
    <w:rsid w:val="00F7040F"/>
    <w:rsid w:val="00F707F0"/>
    <w:rsid w:val="00F85FFD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3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4">
    <w:name w:val="heading 4"/>
    <w:basedOn w:val="a"/>
    <w:next w:val="a"/>
    <w:link w:val="40"/>
    <w:qFormat/>
    <w:rsid w:val="007430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A3"/>
    <w:pPr>
      <w:spacing w:after="0" w:line="240" w:lineRule="auto"/>
    </w:pPr>
    <w:rPr>
      <w:rFonts w:ascii="Arial" w:eastAsia="Calibri" w:hAnsi="Arial" w:cs="Arial"/>
      <w:sz w:val="24"/>
    </w:rPr>
  </w:style>
  <w:style w:type="character" w:styleId="a4">
    <w:name w:val="Hyperlink"/>
    <w:basedOn w:val="a0"/>
    <w:rsid w:val="0039489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03D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430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4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6277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FD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3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4">
    <w:name w:val="heading 4"/>
    <w:basedOn w:val="a"/>
    <w:next w:val="a"/>
    <w:link w:val="40"/>
    <w:qFormat/>
    <w:rsid w:val="007430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A3"/>
    <w:pPr>
      <w:spacing w:after="0" w:line="240" w:lineRule="auto"/>
    </w:pPr>
    <w:rPr>
      <w:rFonts w:ascii="Arial" w:eastAsia="Calibri" w:hAnsi="Arial" w:cs="Arial"/>
      <w:sz w:val="24"/>
    </w:rPr>
  </w:style>
  <w:style w:type="character" w:styleId="a4">
    <w:name w:val="Hyperlink"/>
    <w:basedOn w:val="a0"/>
    <w:rsid w:val="0039489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03D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430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4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6277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FD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89;abakush&#1077;v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bkabakush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Я и мир</c:v>
                </c:pt>
                <c:pt idx="1">
                  <c:v>Учусь создавать проект</c:v>
                </c:pt>
                <c:pt idx="2">
                  <c:v>Я учу башкирский язык</c:v>
                </c:pt>
                <c:pt idx="3">
                  <c:v>Шахматы</c:v>
                </c:pt>
                <c:pt idx="4">
                  <c:v>Волейбол</c:v>
                </c:pt>
                <c:pt idx="5">
                  <c:v>Оранжевый мяч</c:v>
                </c:pt>
                <c:pt idx="6">
                  <c:v>Курэш</c:v>
                </c:pt>
                <c:pt idx="7">
                  <c:v>Родной край Башкортостан</c:v>
                </c:pt>
                <c:pt idx="8">
                  <c:v>ОДНК</c:v>
                </c:pt>
                <c:pt idx="9">
                  <c:v>Курай</c:v>
                </c:pt>
                <c:pt idx="10">
                  <c:v>Английский с удовольствием</c:v>
                </c:pt>
                <c:pt idx="11">
                  <c:v>Страноведение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30</c:v>
                </c:pt>
                <c:pt idx="4">
                  <c:v>21</c:v>
                </c:pt>
                <c:pt idx="5">
                  <c:v>22</c:v>
                </c:pt>
                <c:pt idx="6">
                  <c:v>10</c:v>
                </c:pt>
                <c:pt idx="7">
                  <c:v>31</c:v>
                </c:pt>
                <c:pt idx="8">
                  <c:v>9</c:v>
                </c:pt>
                <c:pt idx="9">
                  <c:v>9</c:v>
                </c:pt>
                <c:pt idx="1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166D-162F-4F01-95F3-C23B18F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Вахитова Флюра</cp:lastModifiedBy>
  <cp:revision>5</cp:revision>
  <cp:lastPrinted>2019-04-22T07:09:00Z</cp:lastPrinted>
  <dcterms:created xsi:type="dcterms:W3CDTF">2019-04-20T08:49:00Z</dcterms:created>
  <dcterms:modified xsi:type="dcterms:W3CDTF">2019-04-23T06:38:00Z</dcterms:modified>
</cp:coreProperties>
</file>